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41454F">
        <w:t>9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774A94" w:rsidRDefault="00774A94" w:rsidP="004D2C4A">
      <w:pPr>
        <w:spacing w:after="0" w:line="240" w:lineRule="auto"/>
        <w:sectPr w:rsidR="00774A94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0428" w:rsidRDefault="00774A94" w:rsidP="004D2C4A">
      <w:pPr>
        <w:spacing w:after="0" w:line="240" w:lineRule="auto"/>
      </w:pPr>
      <w:r>
        <w:lastRenderedPageBreak/>
        <w:t>Henry Bessemer</w:t>
      </w:r>
    </w:p>
    <w:p w:rsidR="00774A94" w:rsidRDefault="00774A94" w:rsidP="004D2C4A">
      <w:pPr>
        <w:spacing w:after="0" w:line="240" w:lineRule="auto"/>
      </w:pPr>
      <w:r>
        <w:t>Incandescent lamp</w:t>
      </w:r>
    </w:p>
    <w:p w:rsidR="00774A94" w:rsidRDefault="00774A94" w:rsidP="004D2C4A">
      <w:pPr>
        <w:spacing w:after="0" w:line="240" w:lineRule="auto"/>
      </w:pPr>
      <w:r>
        <w:t>Karl Benz</w:t>
      </w:r>
    </w:p>
    <w:p w:rsidR="00774A94" w:rsidRDefault="00774A94" w:rsidP="004D2C4A">
      <w:pPr>
        <w:spacing w:after="0" w:line="240" w:lineRule="auto"/>
      </w:pPr>
      <w:r>
        <w:t>“</w:t>
      </w:r>
      <w:proofErr w:type="spellStart"/>
      <w:r>
        <w:t>Kodakers</w:t>
      </w:r>
      <w:proofErr w:type="spellEnd"/>
      <w:r>
        <w:t>”</w:t>
      </w:r>
    </w:p>
    <w:p w:rsidR="00774A94" w:rsidRDefault="00774A94" w:rsidP="004D2C4A">
      <w:pPr>
        <w:spacing w:after="0" w:line="240" w:lineRule="auto"/>
      </w:pPr>
      <w:r>
        <w:t>Dresdner Bank</w:t>
      </w:r>
    </w:p>
    <w:p w:rsidR="00774A94" w:rsidRDefault="00774A94" w:rsidP="004D2C4A">
      <w:pPr>
        <w:spacing w:after="0" w:line="240" w:lineRule="auto"/>
      </w:pPr>
      <w:r>
        <w:t>Dual economies</w:t>
      </w:r>
    </w:p>
    <w:p w:rsidR="00774A94" w:rsidRDefault="00774A94" w:rsidP="004D2C4A">
      <w:pPr>
        <w:spacing w:after="0" w:line="240" w:lineRule="auto"/>
      </w:pPr>
      <w:r>
        <w:t>Pasteurization</w:t>
      </w:r>
    </w:p>
    <w:p w:rsidR="00774A94" w:rsidRDefault="00774A94" w:rsidP="004D2C4A">
      <w:pPr>
        <w:spacing w:after="0" w:line="240" w:lineRule="auto"/>
      </w:pPr>
      <w:r>
        <w:t>London’s East End</w:t>
      </w:r>
    </w:p>
    <w:p w:rsidR="00774A94" w:rsidRDefault="00774A94" w:rsidP="004D2C4A">
      <w:pPr>
        <w:spacing w:after="0" w:line="240" w:lineRule="auto"/>
      </w:pPr>
      <w:r>
        <w:t>Emigration</w:t>
      </w:r>
    </w:p>
    <w:p w:rsidR="00774A94" w:rsidRDefault="00774A94" w:rsidP="004D2C4A">
      <w:pPr>
        <w:spacing w:after="0" w:line="240" w:lineRule="auto"/>
      </w:pPr>
      <w:r>
        <w:lastRenderedPageBreak/>
        <w:t>“Farewell to Poor Old Erin’s Isle”</w:t>
      </w:r>
    </w:p>
    <w:p w:rsidR="00774A94" w:rsidRDefault="00774A94" w:rsidP="004D2C4A">
      <w:pPr>
        <w:spacing w:after="0" w:line="240" w:lineRule="auto"/>
      </w:pPr>
      <w:r>
        <w:t>Proletarian</w:t>
      </w:r>
    </w:p>
    <w:p w:rsidR="00774A94" w:rsidRDefault="00774A94" w:rsidP="004D2C4A">
      <w:pPr>
        <w:spacing w:after="0" w:line="240" w:lineRule="auto"/>
      </w:pPr>
      <w:r>
        <w:rPr>
          <w:i/>
        </w:rPr>
        <w:t>Germinal</w:t>
      </w:r>
    </w:p>
    <w:p w:rsidR="00774A94" w:rsidRDefault="00774A94" w:rsidP="004D2C4A">
      <w:pPr>
        <w:spacing w:after="0" w:line="240" w:lineRule="auto"/>
      </w:pPr>
      <w:r>
        <w:t>Contagious Diseases Act</w:t>
      </w:r>
    </w:p>
    <w:p w:rsidR="00774A94" w:rsidRDefault="00774A94" w:rsidP="004D2C4A">
      <w:pPr>
        <w:spacing w:after="0" w:line="240" w:lineRule="auto"/>
      </w:pPr>
      <w:r>
        <w:t>Ferry Laws</w:t>
      </w:r>
    </w:p>
    <w:p w:rsidR="00774A94" w:rsidRDefault="00774A94" w:rsidP="004D2C4A">
      <w:pPr>
        <w:spacing w:after="0" w:line="240" w:lineRule="auto"/>
      </w:pPr>
      <w:r>
        <w:t>Olympic Games</w:t>
      </w:r>
    </w:p>
    <w:p w:rsidR="00774A94" w:rsidRDefault="00774A94" w:rsidP="004D2C4A">
      <w:pPr>
        <w:spacing w:after="0" w:line="240" w:lineRule="auto"/>
      </w:pPr>
      <w:r>
        <w:t>Sara Bernhardt</w:t>
      </w:r>
    </w:p>
    <w:p w:rsidR="00774A94" w:rsidRDefault="00774A94" w:rsidP="004D2C4A">
      <w:pPr>
        <w:spacing w:after="0" w:line="240" w:lineRule="auto"/>
      </w:pPr>
      <w:r>
        <w:t>Bon Marche</w:t>
      </w:r>
    </w:p>
    <w:p w:rsidR="00774A94" w:rsidRDefault="00774A94" w:rsidP="004D2C4A">
      <w:pPr>
        <w:spacing w:after="0" w:line="240" w:lineRule="auto"/>
      </w:pPr>
      <w:r>
        <w:t>William Morris</w:t>
      </w:r>
    </w:p>
    <w:p w:rsidR="00774A94" w:rsidRDefault="00774A94" w:rsidP="004D2C4A">
      <w:pPr>
        <w:spacing w:after="0" w:line="240" w:lineRule="auto"/>
      </w:pPr>
      <w:r>
        <w:lastRenderedPageBreak/>
        <w:t>Quantum Theory</w:t>
      </w:r>
    </w:p>
    <w:p w:rsidR="00774A94" w:rsidRDefault="00774A94" w:rsidP="004D2C4A">
      <w:pPr>
        <w:spacing w:after="0" w:line="240" w:lineRule="auto"/>
      </w:pPr>
      <w:r>
        <w:t>Albert Einstein</w:t>
      </w:r>
    </w:p>
    <w:p w:rsidR="00774A94" w:rsidRDefault="00774A94" w:rsidP="004D2C4A">
      <w:pPr>
        <w:spacing w:after="0" w:line="240" w:lineRule="auto"/>
      </w:pPr>
      <w:r>
        <w:t>Alienation</w:t>
      </w:r>
    </w:p>
    <w:p w:rsidR="00774A94" w:rsidRDefault="00774A94" w:rsidP="004D2C4A">
      <w:pPr>
        <w:spacing w:after="0" w:line="240" w:lineRule="auto"/>
      </w:pPr>
      <w:r>
        <w:t>Sigmund Freud</w:t>
      </w:r>
    </w:p>
    <w:p w:rsidR="00774A94" w:rsidRDefault="00774A94" w:rsidP="004D2C4A">
      <w:pPr>
        <w:spacing w:after="0" w:line="240" w:lineRule="auto"/>
      </w:pPr>
      <w:r>
        <w:t>Nietzsche’s Superman</w:t>
      </w:r>
    </w:p>
    <w:p w:rsidR="00774A94" w:rsidRDefault="00774A94" w:rsidP="004D2C4A">
      <w:pPr>
        <w:spacing w:after="0" w:line="240" w:lineRule="auto"/>
      </w:pPr>
      <w:r>
        <w:rPr>
          <w:i/>
        </w:rPr>
        <w:t xml:space="preserve">Rite of </w:t>
      </w:r>
      <w:proofErr w:type="gramStart"/>
      <w:r>
        <w:rPr>
          <w:i/>
        </w:rPr>
        <w:t>Spring</w:t>
      </w:r>
      <w:proofErr w:type="gramEnd"/>
    </w:p>
    <w:p w:rsidR="00774A94" w:rsidRDefault="00774A94" w:rsidP="004D2C4A">
      <w:pPr>
        <w:spacing w:after="0" w:line="240" w:lineRule="auto"/>
      </w:pPr>
      <w:r>
        <w:t>Avant-Guard</w:t>
      </w:r>
    </w:p>
    <w:p w:rsidR="00774A94" w:rsidRPr="00774A94" w:rsidRDefault="00774A94" w:rsidP="004D2C4A">
      <w:pPr>
        <w:spacing w:after="0" w:line="240" w:lineRule="auto"/>
      </w:pPr>
      <w:r>
        <w:t>Pablo Picasso</w:t>
      </w:r>
    </w:p>
    <w:p w:rsidR="00774A94" w:rsidRDefault="00774A94" w:rsidP="004D2C4A">
      <w:pPr>
        <w:spacing w:after="0" w:line="240" w:lineRule="auto"/>
        <w:sectPr w:rsidR="00774A94" w:rsidSect="00774A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765D5" w:rsidRDefault="00F765D5" w:rsidP="004D2C4A">
      <w:pPr>
        <w:spacing w:after="0" w:line="240" w:lineRule="auto"/>
        <w:sectPr w:rsidR="00F765D5" w:rsidSect="00774A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CE0428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What was the Second Industrial Revolution? How did it compare to the first?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How did the new technologies of the Second Industrial Revolution affect the lives of ordinary people?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What did Germany take the lead in industrial development in the final quarter of the 19</w:t>
      </w:r>
      <w:r w:rsidRPr="00774A94">
        <w:rPr>
          <w:vertAlign w:val="superscript"/>
        </w:rPr>
        <w:t>th</w:t>
      </w:r>
      <w:r>
        <w:t xml:space="preserve"> century?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Why did mortality and fertility rates decline between 1870 and 1914?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 xml:space="preserve">Why </w:t>
      </w:r>
      <w:proofErr w:type="gramStart"/>
      <w:r>
        <w:t>was</w:t>
      </w:r>
      <w:proofErr w:type="gramEnd"/>
      <w:r>
        <w:t xml:space="preserve"> the urban population increasing and the rural population in decline?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Why did so many Europeans emigrate from Europe during this period? Which ones were most likely to leave?</w:t>
      </w:r>
    </w:p>
    <w:p w:rsidR="00774A94" w:rsidRDefault="00774A94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 xml:space="preserve">What did working class women do? How did their work lives </w:t>
      </w:r>
      <w:proofErr w:type="gramStart"/>
      <w:r>
        <w:t>effect</w:t>
      </w:r>
      <w:proofErr w:type="gramEnd"/>
      <w:r>
        <w:t xml:space="preserve"> their personal and family life?</w:t>
      </w:r>
    </w:p>
    <w:p w:rsidR="009916D0" w:rsidRDefault="009916D0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How did European’s standards of living improve between 1870 and 1914?</w:t>
      </w:r>
    </w:p>
    <w:p w:rsidR="009916D0" w:rsidRDefault="00BF2025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What caused the cultural crisis of the late 19</w:t>
      </w:r>
      <w:r w:rsidRPr="00BF2025">
        <w:rPr>
          <w:vertAlign w:val="superscript"/>
        </w:rPr>
        <w:t>th</w:t>
      </w:r>
      <w:r>
        <w:t xml:space="preserve"> century?</w:t>
      </w:r>
    </w:p>
    <w:p w:rsidR="00BF2025" w:rsidRDefault="00BF2025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How did our scientific understanding of the universe change in the early 20</w:t>
      </w:r>
      <w:r w:rsidRPr="00BF2025">
        <w:rPr>
          <w:vertAlign w:val="superscript"/>
        </w:rPr>
        <w:t>th</w:t>
      </w:r>
      <w:r>
        <w:t xml:space="preserve"> century? In what ways did this reflect and reinforce the anxieties of the modern age?</w:t>
      </w:r>
    </w:p>
    <w:p w:rsidR="00FB2AF8" w:rsidRPr="00774A94" w:rsidRDefault="00FB2AF8" w:rsidP="00774A94">
      <w:pPr>
        <w:pStyle w:val="ListParagraph"/>
        <w:numPr>
          <w:ilvl w:val="0"/>
          <w:numId w:val="5"/>
        </w:numPr>
        <w:spacing w:after="0" w:line="240" w:lineRule="auto"/>
        <w:ind w:left="450" w:hanging="450"/>
      </w:pPr>
      <w:r>
        <w:t>What was Avant-Garde? What does its existence tell us about European culture in the years between 1870 and 1914?</w:t>
      </w:r>
      <w:bookmarkStart w:id="0" w:name="_GoBack"/>
      <w:bookmarkEnd w:id="0"/>
    </w:p>
    <w:p w:rsidR="00774A94" w:rsidRDefault="00774A94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3712B0">
        <w:rPr>
          <w:b/>
          <w:sz w:val="20"/>
        </w:rPr>
        <w:t xml:space="preserve">  RAPID INDUSTRIALIZATION AND ITS CHALLENGES 1870-1914</w:t>
      </w:r>
    </w:p>
    <w:p w:rsidR="00A24D04" w:rsidRDefault="003712B0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Second Industrial Revolution</w:t>
      </w:r>
    </w:p>
    <w:p w:rsidR="00B447B3" w:rsidRDefault="003712B0" w:rsidP="003712B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New Technology an Scientific Discoveries</w:t>
      </w:r>
    </w:p>
    <w:p w:rsidR="003712B0" w:rsidRDefault="003712B0" w:rsidP="003712B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Electric and Chemical Revolutions</w:t>
      </w:r>
    </w:p>
    <w:p w:rsidR="003712B0" w:rsidRDefault="003712B0" w:rsidP="003712B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Regional Variations</w:t>
      </w:r>
    </w:p>
    <w:p w:rsidR="003712B0" w:rsidRDefault="003712B0" w:rsidP="003712B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Travel and Communication</w:t>
      </w:r>
    </w:p>
    <w:p w:rsidR="003712B0" w:rsidRPr="003712B0" w:rsidRDefault="003712B0" w:rsidP="003712B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Further Scientific Discoveries “A Boundless Future” and its Uncertainties</w:t>
      </w:r>
    </w:p>
    <w:p w:rsidR="007276C2" w:rsidRPr="00B0695D" w:rsidRDefault="003712B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Social Change</w:t>
      </w:r>
    </w:p>
    <w:p w:rsidR="00B447B3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Demographic Boom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Improving Standards of Living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Migration and Emigration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Changing World of Work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Industrialization and the Working-Class Family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Teeming Cities</w:t>
      </w:r>
    </w:p>
    <w:p w:rsid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 Mobility</w:t>
      </w:r>
    </w:p>
    <w:p w:rsidR="007E7541" w:rsidRPr="0099620A" w:rsidRDefault="003712B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Cultural Changes: Education and Religion</w:t>
      </w:r>
    </w:p>
    <w:p w:rsidR="00B447B3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Education</w:t>
      </w:r>
    </w:p>
    <w:p w:rsidR="003712B0" w:rsidRPr="00B0695D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Decline of Religious Practice</w:t>
      </w:r>
    </w:p>
    <w:p w:rsidR="007E7541" w:rsidRDefault="00B447B3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3712B0">
        <w:rPr>
          <w:smallCaps/>
          <w:sz w:val="20"/>
        </w:rPr>
        <w:t>Consumer Explosion</w:t>
      </w:r>
    </w:p>
    <w:p w:rsidR="00B447B3" w:rsidRPr="003712B0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Leisure in the Belle Époque</w:t>
      </w:r>
    </w:p>
    <w:p w:rsidR="003712B0" w:rsidRPr="00CB38E5" w:rsidRDefault="003712B0" w:rsidP="003712B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Sports in Mass Society</w:t>
      </w:r>
    </w:p>
    <w:p w:rsidR="00CB38E5" w:rsidRPr="00654F7A" w:rsidRDefault="003712B0" w:rsidP="003712B0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sectPr w:rsidR="00CB38E5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5A5"/>
    <w:multiLevelType w:val="hybridMultilevel"/>
    <w:tmpl w:val="829C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4E5E"/>
    <w:multiLevelType w:val="hybridMultilevel"/>
    <w:tmpl w:val="740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712B0"/>
    <w:rsid w:val="00381FBF"/>
    <w:rsid w:val="003A4508"/>
    <w:rsid w:val="003E329E"/>
    <w:rsid w:val="0041454F"/>
    <w:rsid w:val="00497C3D"/>
    <w:rsid w:val="004D2C4A"/>
    <w:rsid w:val="004F0D53"/>
    <w:rsid w:val="004F7F80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74A94"/>
    <w:rsid w:val="007E7541"/>
    <w:rsid w:val="008017C5"/>
    <w:rsid w:val="00827937"/>
    <w:rsid w:val="008E01FC"/>
    <w:rsid w:val="00930BA1"/>
    <w:rsid w:val="009916D0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B83C1F"/>
    <w:rsid w:val="00BF2025"/>
    <w:rsid w:val="00C13662"/>
    <w:rsid w:val="00C22F2B"/>
    <w:rsid w:val="00CB38E5"/>
    <w:rsid w:val="00CD5890"/>
    <w:rsid w:val="00CE0428"/>
    <w:rsid w:val="00CF159A"/>
    <w:rsid w:val="00E65A73"/>
    <w:rsid w:val="00F41F4E"/>
    <w:rsid w:val="00F467CD"/>
    <w:rsid w:val="00F533A7"/>
    <w:rsid w:val="00F765D5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8E87-3F7B-400D-A7F6-9CADDEE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cp:lastPrinted>2016-09-08T19:55:00Z</cp:lastPrinted>
  <dcterms:created xsi:type="dcterms:W3CDTF">2017-01-25T16:19:00Z</dcterms:created>
  <dcterms:modified xsi:type="dcterms:W3CDTF">2017-02-13T21:15:00Z</dcterms:modified>
</cp:coreProperties>
</file>