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00" w:rsidRPr="00B85600" w:rsidRDefault="00B85600" w:rsidP="00B85600">
      <w:pPr>
        <w:rPr>
          <w:rFonts w:ascii="Times New Roman" w:hAnsi="Times New Roman"/>
        </w:rPr>
      </w:pPr>
      <w:r w:rsidRPr="00B85600">
        <w:rPr>
          <w:rFonts w:ascii="Times New Roman" w:hAnsi="Times New Roman"/>
        </w:rPr>
        <w:t>Name</w:t>
      </w:r>
      <w:proofErr w:type="gramStart"/>
      <w:r w:rsidRPr="00B85600">
        <w:rPr>
          <w:rFonts w:ascii="Times New Roman" w:hAnsi="Times New Roman"/>
        </w:rPr>
        <w:t>:_</w:t>
      </w:r>
      <w:proofErr w:type="gramEnd"/>
      <w:r w:rsidRPr="00B85600">
        <w:rPr>
          <w:rFonts w:ascii="Times New Roman" w:hAnsi="Times New Roman"/>
        </w:rPr>
        <w:t>______________________________</w:t>
      </w:r>
    </w:p>
    <w:p w:rsidR="00B85600" w:rsidRDefault="00B85600" w:rsidP="00B85600">
      <w:pPr>
        <w:jc w:val="center"/>
        <w:rPr>
          <w:rFonts w:ascii="Times New Roman" w:hAnsi="Times New Roman"/>
          <w:b/>
        </w:rPr>
      </w:pPr>
    </w:p>
    <w:p w:rsidR="00B85600" w:rsidRPr="00B85600" w:rsidRDefault="00B85600" w:rsidP="00B85600">
      <w:pPr>
        <w:jc w:val="center"/>
        <w:rPr>
          <w:rFonts w:ascii="Times New Roman" w:hAnsi="Times New Roman"/>
          <w:b/>
          <w:sz w:val="32"/>
        </w:rPr>
      </w:pPr>
      <w:r w:rsidRPr="00B85600">
        <w:rPr>
          <w:rFonts w:ascii="Times New Roman" w:hAnsi="Times New Roman"/>
          <w:b/>
          <w:sz w:val="32"/>
        </w:rPr>
        <w:t>APEH Period Review</w:t>
      </w:r>
    </w:p>
    <w:p w:rsidR="00B85600" w:rsidRDefault="00B85600" w:rsidP="00861E9E">
      <w:pPr>
        <w:jc w:val="center"/>
        <w:rPr>
          <w:rFonts w:ascii="Times New Roman" w:hAnsi="Times New Roman"/>
          <w:b/>
        </w:rPr>
      </w:pPr>
    </w:p>
    <w:p w:rsidR="006B43EF" w:rsidRPr="00C53FFD" w:rsidRDefault="006B43EF" w:rsidP="00861E9E">
      <w:pPr>
        <w:jc w:val="center"/>
        <w:rPr>
          <w:rFonts w:ascii="Times New Roman" w:hAnsi="Times New Roman"/>
          <w:b/>
          <w:sz w:val="28"/>
        </w:rPr>
      </w:pPr>
      <w:r w:rsidRPr="00C53FFD">
        <w:rPr>
          <w:rFonts w:ascii="Times New Roman" w:hAnsi="Times New Roman"/>
          <w:b/>
          <w:sz w:val="28"/>
        </w:rPr>
        <w:t>Period 1 1450-1648</w:t>
      </w:r>
    </w:p>
    <w:p w:rsidR="006B43EF" w:rsidRPr="00B85600" w:rsidRDefault="006B43EF">
      <w:pPr>
        <w:rPr>
          <w:rFonts w:ascii="Times New Roman" w:hAnsi="Times New Roman"/>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u w:val="single"/>
        </w:rPr>
      </w:pPr>
      <w:r w:rsidRPr="00B85600">
        <w:rPr>
          <w:rFonts w:ascii="Times New Roman" w:hAnsi="Times New Roman"/>
          <w:b/>
          <w:sz w:val="28"/>
          <w:szCs w:val="28"/>
        </w:rPr>
        <w:t xml:space="preserve">Key Concept 1.1: </w:t>
      </w:r>
      <w:r w:rsidRPr="00B85600">
        <w:rPr>
          <w:rFonts w:ascii="Times New Roman" w:hAnsi="Times New Roman" w:cs="Times"/>
          <w:b/>
          <w:i/>
          <w:iCs/>
          <w:sz w:val="26"/>
          <w:szCs w:val="26"/>
        </w:rPr>
        <w:t>The worldview of European intellectuals shifted from one based on ecclesiastical and classical authority to one based primarily on inquiry and observation of the natural world.</w:t>
      </w: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95111D" w:rsidRDefault="0095111D" w:rsidP="00635149">
      <w:pPr>
        <w:widowControl w:val="0"/>
        <w:tabs>
          <w:tab w:val="left" w:pos="12510"/>
        </w:tabs>
        <w:autoSpaceDE w:val="0"/>
        <w:autoSpaceDN w:val="0"/>
        <w:adjustRightInd w:val="0"/>
        <w:spacing w:after="240"/>
        <w:ind w:right="1962"/>
        <w:rPr>
          <w:rFonts w:ascii="Times New Roman" w:hAnsi="Times New Roman" w:cs="Times"/>
          <w:szCs w:val="26"/>
        </w:rPr>
      </w:pPr>
    </w:p>
    <w:p w:rsidR="00635149" w:rsidRPr="00B85600" w:rsidRDefault="00635149" w:rsidP="00635149">
      <w:pPr>
        <w:widowControl w:val="0"/>
        <w:tabs>
          <w:tab w:val="left" w:pos="12510"/>
        </w:tabs>
        <w:autoSpaceDE w:val="0"/>
        <w:autoSpaceDN w:val="0"/>
        <w:adjustRightInd w:val="0"/>
        <w:spacing w:after="240"/>
        <w:ind w:right="1962"/>
        <w:rPr>
          <w:rFonts w:ascii="Times New Roman" w:hAnsi="Times New Roman" w:cs="Times"/>
          <w:szCs w:val="26"/>
        </w:rPr>
      </w:pPr>
      <w:r w:rsidRPr="00B85600">
        <w:rPr>
          <w:rFonts w:ascii="Times New Roman" w:hAnsi="Times New Roman" w:cs="Times"/>
          <w:szCs w:val="26"/>
        </w:rPr>
        <w:t>Renaissance intellectuals and artists revived classical motifs in the fine arts and classical values in literature and education. Intellectuals — later called humanists</w:t>
      </w:r>
      <w:r w:rsidRPr="00B85600">
        <w:rPr>
          <w:rFonts w:ascii="Times New Roman" w:eastAsia="MS Gothic" w:hAnsi="Times New Roman" w:cs="MS Gothic"/>
          <w:szCs w:val="26"/>
        </w:rPr>
        <w:t> </w:t>
      </w:r>
      <w:r w:rsidRPr="00B85600">
        <w:rPr>
          <w:rFonts w:ascii="Times New Roman" w:hAnsi="Times New Roman" w:cs="Calibri"/>
          <w:szCs w:val="26"/>
        </w:rPr>
        <w:t>—</w:t>
      </w:r>
      <w:r w:rsidRPr="00B85600">
        <w:rPr>
          <w:rFonts w:ascii="Times New Roman" w:hAnsi="Times New Roman" w:cs="Times"/>
          <w:szCs w:val="26"/>
        </w:rPr>
        <w:t xml:space="preserve"> employed new methods of textual criticism based on a deep knowledge of Greek and Latin, and revived classical ideas that made human beings the measure of all things. Artists formulated new styles based on ancient models. The humanists remained Christians while promoting ancient philosophical ideas that challenged traditional Christian views. Artists and architects such as Brunelleschi, Leonardo, Michelangelo, and Raphael glorified human potential and the human form in the visual arts, basing their art on classical models while using new techniques of painting and drawing, such as geometric perspective. The invention of the printing press in the mid-15th century accelerated the development and dissemination of these new attitudes, notably in Europe north of the Alps (the northern Renaissance). </w:t>
      </w:r>
    </w:p>
    <w:p w:rsidR="00635149" w:rsidRPr="00B85600" w:rsidRDefault="00635149" w:rsidP="00635149">
      <w:pPr>
        <w:widowControl w:val="0"/>
        <w:tabs>
          <w:tab w:val="left" w:pos="12510"/>
        </w:tabs>
        <w:autoSpaceDE w:val="0"/>
        <w:autoSpaceDN w:val="0"/>
        <w:adjustRightInd w:val="0"/>
        <w:spacing w:after="240"/>
        <w:ind w:right="1962"/>
        <w:rPr>
          <w:rFonts w:ascii="Times New Roman" w:hAnsi="Times New Roman" w:cs="Times"/>
          <w:szCs w:val="26"/>
        </w:rPr>
      </w:pPr>
      <w:r w:rsidRPr="00B85600">
        <w:rPr>
          <w:rFonts w:ascii="Times New Roman" w:hAnsi="Times New Roman" w:cs="Times"/>
          <w:szCs w:val="26"/>
        </w:rPr>
        <w:t xml:space="preserve">During the 16th and 17th centuries, Europeans developed new approaches to and methods for looking at the natural world in what historians have called the Scientific Revolution. Aristotle’s classical cosmology and Ptolemy’s astronomical system came under increasing scrutiny from natural philosophers (later called scientists) such as Copernicus, Galileo, and Newton. The philosophers Francis Bacon and René Descartes articulated comprehensive theories of inductive and deductive reasoning to give the emerging scientific method a sound foundation. Bacon urged the collection and analysis of data about the world and spurred the development of an international community of natural philosophers dedicated to the vast enterprise of what came to be called natural science. In medicine, the new approach to knowledge led physicians such as William Harvey to undertake observations that produced new </w:t>
      </w:r>
      <w:r w:rsidR="00B85600" w:rsidRPr="00B85600">
        <w:rPr>
          <w:rFonts w:ascii="Times New Roman" w:hAnsi="Times New Roman" w:cs="Times"/>
          <w:szCs w:val="26"/>
        </w:rPr>
        <w:t>explanations</w:t>
      </w:r>
      <w:r w:rsidR="00B85600" w:rsidRPr="00B85600">
        <w:rPr>
          <w:rFonts w:ascii="Times New Roman" w:eastAsia="MS Gothic" w:hAnsi="Times New Roman" w:cs="MS Gothic"/>
          <w:szCs w:val="26"/>
        </w:rPr>
        <w:t xml:space="preserve"> </w:t>
      </w:r>
      <w:r w:rsidR="00B85600" w:rsidRPr="00B85600">
        <w:rPr>
          <w:rFonts w:ascii="Times New Roman" w:hAnsi="Times New Roman" w:cs="Times"/>
          <w:szCs w:val="26"/>
        </w:rPr>
        <w:t>of</w:t>
      </w:r>
      <w:r w:rsidRPr="00B85600">
        <w:rPr>
          <w:rFonts w:ascii="Times New Roman" w:hAnsi="Times New Roman" w:cs="Times"/>
          <w:szCs w:val="26"/>
        </w:rPr>
        <w:t xml:space="preserve"> anatomy and physiology and to challenge the traditional theory of health and disease (the four </w:t>
      </w:r>
      <w:proofErr w:type="gramStart"/>
      <w:r w:rsidRPr="00B85600">
        <w:rPr>
          <w:rFonts w:ascii="Times New Roman" w:hAnsi="Times New Roman" w:cs="Times"/>
          <w:szCs w:val="26"/>
        </w:rPr>
        <w:t>humors</w:t>
      </w:r>
      <w:proofErr w:type="gramEnd"/>
      <w:r w:rsidRPr="00B85600">
        <w:rPr>
          <w:rFonts w:ascii="Times New Roman" w:hAnsi="Times New Roman" w:cs="Times"/>
          <w:szCs w:val="26"/>
        </w:rPr>
        <w:t xml:space="preserve">) espoused by Galen in the second century. The articulation of natural laws, often expressed mathematically, became the goal of science. </w:t>
      </w:r>
    </w:p>
    <w:p w:rsidR="00B85600" w:rsidRDefault="00635149" w:rsidP="00635149">
      <w:pPr>
        <w:widowControl w:val="0"/>
        <w:tabs>
          <w:tab w:val="left" w:pos="12510"/>
        </w:tabs>
        <w:autoSpaceDE w:val="0"/>
        <w:autoSpaceDN w:val="0"/>
        <w:adjustRightInd w:val="0"/>
        <w:spacing w:after="240"/>
        <w:ind w:right="1962"/>
        <w:rPr>
          <w:rFonts w:ascii="Times New Roman" w:hAnsi="Times New Roman" w:cs="Times"/>
          <w:szCs w:val="26"/>
        </w:rPr>
      </w:pPr>
      <w:r w:rsidRPr="00B85600">
        <w:rPr>
          <w:rFonts w:ascii="Times New Roman" w:hAnsi="Times New Roman" w:cs="Times"/>
          <w:szCs w:val="26"/>
        </w:rPr>
        <w:t>The unexpected encounter with the Western hemisphere at the end of the</w:t>
      </w:r>
      <w:r w:rsidRPr="00B85600">
        <w:rPr>
          <w:rFonts w:ascii="Times New Roman" w:eastAsia="MS Gothic" w:hAnsi="Times New Roman" w:cs="MS Gothic"/>
          <w:szCs w:val="26"/>
        </w:rPr>
        <w:t> </w:t>
      </w:r>
      <w:r w:rsidRPr="00B85600">
        <w:rPr>
          <w:rFonts w:ascii="Times New Roman" w:hAnsi="Times New Roman" w:cs="Times"/>
          <w:szCs w:val="26"/>
        </w:rPr>
        <w:t xml:space="preserve">15th century further undermined knowledge derived from classical and biblical authorities. The explorations produced new knowledge of geography and the world’s peoples through direct observation, and this seemed to give credence to new approaches to knowledge more generally. Yet while they developed inquiry- based epistemologies, Europeans also continued to use traditional explanations of the natural world based on witchcraft, magic, alchemy, and astrology. </w:t>
      </w:r>
    </w:p>
    <w:p w:rsidR="00635149" w:rsidRPr="00B85600" w:rsidRDefault="00635149" w:rsidP="00635149">
      <w:pPr>
        <w:widowControl w:val="0"/>
        <w:tabs>
          <w:tab w:val="left" w:pos="12510"/>
        </w:tabs>
        <w:autoSpaceDE w:val="0"/>
        <w:autoSpaceDN w:val="0"/>
        <w:adjustRightInd w:val="0"/>
        <w:spacing w:after="240"/>
        <w:ind w:right="1962"/>
        <w:rPr>
          <w:rFonts w:ascii="Times New Roman" w:hAnsi="Times New Roman" w:cs="Times"/>
          <w:szCs w:val="26"/>
        </w:rPr>
      </w:pPr>
    </w:p>
    <w:p w:rsidR="006B43EF" w:rsidRPr="00B85600" w:rsidRDefault="006B43EF" w:rsidP="006B43EF">
      <w:pPr>
        <w:pStyle w:val="NoSpacing"/>
        <w:rPr>
          <w:rFonts w:ascii="Times New Roman" w:hAnsi="Times New Roman"/>
        </w:rPr>
      </w:pPr>
    </w:p>
    <w:tbl>
      <w:tblPr>
        <w:tblStyle w:val="TableGrid"/>
        <w:tblW w:w="0" w:type="auto"/>
        <w:tblLook w:val="04A0"/>
      </w:tblPr>
      <w:tblGrid>
        <w:gridCol w:w="3055"/>
        <w:gridCol w:w="7447"/>
      </w:tblGrid>
      <w:tr w:rsidR="006B43EF" w:rsidRPr="00B85600">
        <w:tc>
          <w:tcPr>
            <w:tcW w:w="3055" w:type="dxa"/>
          </w:tcPr>
          <w:p w:rsidR="006B43EF" w:rsidRPr="00BA37BD" w:rsidRDefault="006B43EF" w:rsidP="00635149">
            <w:pPr>
              <w:pStyle w:val="NoSpacing"/>
              <w:rPr>
                <w:rFonts w:ascii="Times New Roman" w:hAnsi="Times New Roman"/>
                <w:b/>
                <w:sz w:val="24"/>
              </w:rPr>
            </w:pPr>
            <w:r w:rsidRPr="00BA37BD">
              <w:rPr>
                <w:rFonts w:ascii="Times New Roman" w:hAnsi="Times New Roman"/>
                <w:b/>
                <w:sz w:val="24"/>
              </w:rPr>
              <w:t>Sub Concept</w:t>
            </w:r>
          </w:p>
        </w:tc>
        <w:tc>
          <w:tcPr>
            <w:tcW w:w="7447" w:type="dxa"/>
          </w:tcPr>
          <w:p w:rsidR="006B43EF" w:rsidRPr="00BA37BD" w:rsidRDefault="006B43EF" w:rsidP="00635149">
            <w:pPr>
              <w:pStyle w:val="NoSpacing"/>
              <w:rPr>
                <w:rFonts w:ascii="Times New Roman" w:hAnsi="Times New Roman"/>
                <w:b/>
                <w:sz w:val="24"/>
              </w:rPr>
            </w:pPr>
            <w:r w:rsidRPr="00BA37BD">
              <w:rPr>
                <w:rFonts w:ascii="Times New Roman" w:hAnsi="Times New Roman"/>
                <w:b/>
                <w:sz w:val="24"/>
              </w:rPr>
              <w:t>Vocabulary, Details, Evidence</w:t>
            </w:r>
          </w:p>
        </w:tc>
      </w:tr>
      <w:tr w:rsidR="006B43EF" w:rsidRPr="00B85600">
        <w:trPr>
          <w:trHeight w:val="2592"/>
        </w:trPr>
        <w:tc>
          <w:tcPr>
            <w:tcW w:w="3055" w:type="dxa"/>
          </w:tcPr>
          <w:p w:rsidR="00B85600"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A revival of classical texts led to new methods of scholarship and new values in both society and religion.</w:t>
            </w:r>
            <w:r w:rsidR="00B85600">
              <w:rPr>
                <w:rFonts w:ascii="Times New Roman" w:hAnsi="Times New Roman" w:cs="Times"/>
                <w:sz w:val="24"/>
                <w:szCs w:val="24"/>
              </w:rPr>
              <w:br/>
            </w:r>
          </w:p>
          <w:p w:rsidR="006B43EF" w:rsidRPr="00B85600" w:rsidRDefault="00B85600" w:rsidP="00635149">
            <w:pPr>
              <w:pStyle w:val="NoSpacing"/>
              <w:rPr>
                <w:rFonts w:ascii="Times New Roman" w:hAnsi="Times New Roman"/>
                <w:sz w:val="24"/>
                <w:szCs w:val="24"/>
              </w:rPr>
            </w:pPr>
            <w:r>
              <w:rPr>
                <w:rFonts w:ascii="Times New Roman" w:hAnsi="Times New Roman" w:cs="Times"/>
                <w:sz w:val="24"/>
                <w:szCs w:val="24"/>
              </w:rPr>
              <w:t>Ex. Humanism</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B85600"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The invention of printing promoted the dissemination of new ideas.</w:t>
            </w:r>
            <w:r w:rsidR="00B85600">
              <w:rPr>
                <w:rFonts w:ascii="Times New Roman" w:hAnsi="Times New Roman" w:cs="Times"/>
                <w:sz w:val="24"/>
                <w:szCs w:val="24"/>
              </w:rPr>
              <w:br/>
            </w:r>
          </w:p>
          <w:p w:rsidR="006B43EF" w:rsidRPr="00B85600" w:rsidRDefault="00B85600" w:rsidP="00635149">
            <w:pPr>
              <w:pStyle w:val="NoSpacing"/>
              <w:rPr>
                <w:rFonts w:ascii="Times New Roman" w:hAnsi="Times New Roman"/>
                <w:sz w:val="24"/>
                <w:szCs w:val="24"/>
              </w:rPr>
            </w:pPr>
            <w:r>
              <w:rPr>
                <w:rFonts w:ascii="Times New Roman" w:hAnsi="Times New Roman" w:cs="Times"/>
                <w:sz w:val="24"/>
                <w:szCs w:val="24"/>
              </w:rPr>
              <w:t>Ex. Protestant Reformation</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B85600"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The visual arts incorporated the new ideas of the Renaissance and were used to promote personal, political, and religious goals.</w:t>
            </w:r>
          </w:p>
          <w:p w:rsidR="00B85600" w:rsidRDefault="00B85600" w:rsidP="00635149">
            <w:pPr>
              <w:pStyle w:val="NoSpacing"/>
              <w:rPr>
                <w:rFonts w:ascii="Times New Roman" w:hAnsi="Times New Roman" w:cs="Times"/>
                <w:sz w:val="24"/>
                <w:szCs w:val="24"/>
              </w:rPr>
            </w:pPr>
          </w:p>
          <w:p w:rsidR="006B43EF" w:rsidRPr="00B85600" w:rsidRDefault="00B85600" w:rsidP="00635149">
            <w:pPr>
              <w:pStyle w:val="NoSpacing"/>
              <w:rPr>
                <w:rFonts w:ascii="Times New Roman" w:hAnsi="Times New Roman"/>
                <w:sz w:val="24"/>
                <w:szCs w:val="24"/>
              </w:rPr>
            </w:pPr>
            <w:r>
              <w:rPr>
                <w:rFonts w:ascii="Times New Roman" w:hAnsi="Times New Roman" w:cs="Times"/>
                <w:sz w:val="24"/>
                <w:szCs w:val="24"/>
              </w:rPr>
              <w:t xml:space="preserve">Ex. Pieces of art that reflect the Renaissance. Explain how Baroque art was used. </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B85600"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New ideas in science based on observations, experimentation, and mathematics challenged classical views of the cosmos, nature, and the human body, although folk traditions of knowledge and the universe persisted.</w:t>
            </w:r>
          </w:p>
          <w:p w:rsidR="00B85600" w:rsidRDefault="00B85600" w:rsidP="00635149">
            <w:pPr>
              <w:pStyle w:val="NoSpacing"/>
              <w:rPr>
                <w:rFonts w:ascii="Times New Roman" w:hAnsi="Times New Roman" w:cs="Times"/>
                <w:sz w:val="24"/>
                <w:szCs w:val="24"/>
              </w:rPr>
            </w:pPr>
          </w:p>
          <w:p w:rsidR="006B43EF" w:rsidRPr="00B85600" w:rsidRDefault="00B85600" w:rsidP="00635149">
            <w:pPr>
              <w:pStyle w:val="NoSpacing"/>
              <w:rPr>
                <w:rFonts w:ascii="Times New Roman" w:hAnsi="Times New Roman"/>
                <w:sz w:val="24"/>
                <w:szCs w:val="24"/>
              </w:rPr>
            </w:pPr>
            <w:r>
              <w:rPr>
                <w:rFonts w:ascii="Times New Roman" w:hAnsi="Times New Roman" w:cs="Times"/>
                <w:sz w:val="24"/>
                <w:szCs w:val="24"/>
              </w:rPr>
              <w:t>Ex. Scientific Rev. thinkers</w:t>
            </w:r>
          </w:p>
        </w:tc>
        <w:tc>
          <w:tcPr>
            <w:tcW w:w="7447" w:type="dxa"/>
          </w:tcPr>
          <w:p w:rsidR="006B43EF" w:rsidRPr="00B85600" w:rsidRDefault="006B43EF" w:rsidP="00635149">
            <w:pPr>
              <w:pStyle w:val="NoSpacing"/>
              <w:rPr>
                <w:rFonts w:ascii="Times New Roman" w:hAnsi="Times New Roman"/>
              </w:rPr>
            </w:pPr>
          </w:p>
        </w:tc>
      </w:tr>
    </w:tbl>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35149" w:rsidRPr="00B85600" w:rsidRDefault="00635149" w:rsidP="006B43EF">
      <w:pPr>
        <w:pStyle w:val="NoSpacing"/>
        <w:rPr>
          <w:rFonts w:ascii="Times New Roman" w:hAnsi="Times New Roman"/>
        </w:rPr>
      </w:pPr>
    </w:p>
    <w:p w:rsidR="00635149" w:rsidRPr="00B85600" w:rsidRDefault="00635149" w:rsidP="006B43EF">
      <w:pPr>
        <w:pStyle w:val="NoSpacing"/>
        <w:rPr>
          <w:rFonts w:ascii="Times New Roman" w:hAnsi="Times New Roman"/>
        </w:rPr>
      </w:pPr>
    </w:p>
    <w:p w:rsidR="00635149" w:rsidRPr="00B85600" w:rsidRDefault="00635149" w:rsidP="006B43EF">
      <w:pPr>
        <w:pStyle w:val="NoSpacing"/>
        <w:rPr>
          <w:rFonts w:ascii="Times New Roman" w:hAnsi="Times New Roman"/>
        </w:rPr>
      </w:pPr>
    </w:p>
    <w:p w:rsidR="00635149" w:rsidRPr="00B85600" w:rsidRDefault="00635149" w:rsidP="006B43EF">
      <w:pPr>
        <w:pStyle w:val="NoSpacing"/>
        <w:rPr>
          <w:rFonts w:ascii="Times New Roman" w:hAnsi="Times New Roman"/>
        </w:rPr>
      </w:pPr>
    </w:p>
    <w:p w:rsidR="00635149" w:rsidRPr="00B85600" w:rsidRDefault="00635149" w:rsidP="006B43EF">
      <w:pPr>
        <w:pStyle w:val="NoSpacing"/>
        <w:rPr>
          <w:rFonts w:ascii="Times New Roman" w:hAnsi="Times New Roman"/>
        </w:rPr>
      </w:pPr>
    </w:p>
    <w:p w:rsidR="00B85600" w:rsidRDefault="00B85600" w:rsidP="006B43EF">
      <w:pPr>
        <w:pStyle w:val="NoSpacing"/>
        <w:rPr>
          <w:rFonts w:ascii="Times New Roman" w:hAnsi="Times New Roman"/>
        </w:rPr>
      </w:pPr>
    </w:p>
    <w:p w:rsidR="00635149" w:rsidRPr="00B85600" w:rsidRDefault="00635149"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B85600">
        <w:rPr>
          <w:rFonts w:ascii="Times New Roman" w:hAnsi="Times New Roman"/>
          <w:b/>
          <w:sz w:val="28"/>
          <w:szCs w:val="28"/>
        </w:rPr>
        <w:t xml:space="preserve">Key Concept 1.2: </w:t>
      </w:r>
      <w:r w:rsidRPr="00B85600">
        <w:rPr>
          <w:rFonts w:ascii="Times New Roman" w:hAnsi="Times New Roman"/>
          <w:b/>
          <w:i/>
          <w:sz w:val="26"/>
          <w:szCs w:val="26"/>
        </w:rPr>
        <w:t>The struggle for sovereignty within and among states resulted in varying degrees of political centralization.</w:t>
      </w: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B85600" w:rsidRPr="00B85600" w:rsidRDefault="00B85600" w:rsidP="00B85600">
      <w:pPr>
        <w:widowControl w:val="0"/>
        <w:autoSpaceDE w:val="0"/>
        <w:autoSpaceDN w:val="0"/>
        <w:adjustRightInd w:val="0"/>
        <w:spacing w:after="240"/>
        <w:ind w:right="2682"/>
        <w:rPr>
          <w:rFonts w:ascii="Times New Roman" w:hAnsi="Times New Roman" w:cs="Times"/>
          <w:szCs w:val="26"/>
        </w:rPr>
      </w:pPr>
      <w:r w:rsidRPr="00B85600">
        <w:rPr>
          <w:rFonts w:ascii="Times New Roman" w:hAnsi="Times New Roman" w:cs="Times"/>
          <w:szCs w:val="26"/>
        </w:rPr>
        <w:t xml:space="preserve">Three trends shaped early modern political development: (1) from decentralized power and authority toward centralization; (2) from a political elite consisting primarily of a hereditary landed nobility toward one open to men distinguished by their education, skills, and wealth; and (3) from religious toward secular norms of law and justice. </w:t>
      </w:r>
    </w:p>
    <w:p w:rsidR="00B85600" w:rsidRPr="00B85600" w:rsidRDefault="00B85600" w:rsidP="00B85600">
      <w:pPr>
        <w:widowControl w:val="0"/>
        <w:autoSpaceDE w:val="0"/>
        <w:autoSpaceDN w:val="0"/>
        <w:adjustRightInd w:val="0"/>
        <w:spacing w:after="240"/>
        <w:ind w:right="2682"/>
        <w:rPr>
          <w:rFonts w:ascii="Times New Roman" w:hAnsi="Times New Roman" w:cs="Times"/>
          <w:szCs w:val="26"/>
        </w:rPr>
      </w:pPr>
      <w:r w:rsidRPr="00B85600">
        <w:rPr>
          <w:rFonts w:ascii="Times New Roman" w:hAnsi="Times New Roman" w:cs="Times"/>
          <w:szCs w:val="26"/>
        </w:rPr>
        <w:t xml:space="preserve">One innovation promoting state centralization and the transformation of the landed nobility was the new dominance of firearms and artillery on the battlefield. The introduction of these new technologies, along with changes in tactics and strategy, amounted to a military revolution that reduced the role of mounted knights and castles, raised the cost of maintaining military power beyond the means of individual lords, and led to professionalization of the military on land and sea under the authority of the sovereign. This military revolution favored rulers who could command the resources required for building increasingly complex fortifications and fielding disciplined infantry and artillery units. Monarchs who could increase taxes and create bureaucracies to collect and spend them on their military outmaneuvered those who could not. </w:t>
      </w:r>
    </w:p>
    <w:p w:rsidR="00B85600" w:rsidRPr="00B85600" w:rsidRDefault="00B85600" w:rsidP="00B85600">
      <w:pPr>
        <w:widowControl w:val="0"/>
        <w:autoSpaceDE w:val="0"/>
        <w:autoSpaceDN w:val="0"/>
        <w:adjustRightInd w:val="0"/>
        <w:spacing w:after="240"/>
        <w:ind w:right="2682"/>
        <w:rPr>
          <w:rFonts w:ascii="Times New Roman" w:hAnsi="Times New Roman" w:cs="Times"/>
          <w:szCs w:val="26"/>
        </w:rPr>
      </w:pPr>
      <w:r w:rsidRPr="00B85600">
        <w:rPr>
          <w:rFonts w:ascii="Times New Roman" w:hAnsi="Times New Roman" w:cs="Times"/>
          <w:szCs w:val="26"/>
        </w:rPr>
        <w:t xml:space="preserve">In general, monarchs gained power vis-à-vis the corporate groups and institutions that had thrived during the medieval period, notably the landed nobility and the clergy. Commercial and professional groups, such as merchants, lawyers, and other educated and talented persons, acquired increasing power in the state — often in alliance with the monarchs — alongside or in place of these traditional corporate groups. New legal and political theories, embodied in the codification of law, strengthened state institutions, which increasingly took control of the social and economic order from traditional religious and local bodies. However, these developments were not universal. In eastern and southern Europe, the traditional elites maintained their positions in many polities. </w:t>
      </w:r>
    </w:p>
    <w:p w:rsidR="00B85600" w:rsidRDefault="00B85600" w:rsidP="00B85600">
      <w:pPr>
        <w:widowControl w:val="0"/>
        <w:autoSpaceDE w:val="0"/>
        <w:autoSpaceDN w:val="0"/>
        <w:adjustRightInd w:val="0"/>
        <w:spacing w:after="240"/>
        <w:ind w:right="2682"/>
        <w:rPr>
          <w:rFonts w:ascii="Times New Roman" w:hAnsi="Times New Roman" w:cs="Times"/>
          <w:szCs w:val="26"/>
        </w:rPr>
      </w:pPr>
      <w:r w:rsidRPr="00B85600">
        <w:rPr>
          <w:rFonts w:ascii="Times New Roman" w:hAnsi="Times New Roman" w:cs="Times"/>
          <w:szCs w:val="26"/>
        </w:rPr>
        <w:t xml:space="preserve">The centralization of power within polities took place within and facilitated a new diplomatic framework among states. Ideals of a universal Christian empire declined along with the power and prestige of the Holy Roman Empire, which was unable to overcome the challenges of political localism and religious pluralism. By the end of the Thirty Years’ War, a new state system had emerged based on sovereign nation- states and the balance of power. </w:t>
      </w:r>
    </w:p>
    <w:p w:rsidR="00B85600" w:rsidRDefault="00B85600" w:rsidP="00B85600">
      <w:pPr>
        <w:widowControl w:val="0"/>
        <w:autoSpaceDE w:val="0"/>
        <w:autoSpaceDN w:val="0"/>
        <w:adjustRightInd w:val="0"/>
        <w:spacing w:after="240"/>
        <w:ind w:right="2682"/>
        <w:rPr>
          <w:rFonts w:ascii="Times New Roman" w:hAnsi="Times New Roman" w:cs="Times"/>
          <w:szCs w:val="26"/>
        </w:rPr>
      </w:pPr>
    </w:p>
    <w:p w:rsidR="00B85600" w:rsidRDefault="00B85600" w:rsidP="00B85600">
      <w:pPr>
        <w:widowControl w:val="0"/>
        <w:autoSpaceDE w:val="0"/>
        <w:autoSpaceDN w:val="0"/>
        <w:adjustRightInd w:val="0"/>
        <w:spacing w:after="240"/>
        <w:ind w:right="2682"/>
        <w:rPr>
          <w:rFonts w:ascii="Times New Roman" w:hAnsi="Times New Roman" w:cs="Times"/>
          <w:szCs w:val="26"/>
        </w:rPr>
      </w:pPr>
    </w:p>
    <w:p w:rsidR="00B85600" w:rsidRDefault="00B85600" w:rsidP="00B85600">
      <w:pPr>
        <w:widowControl w:val="0"/>
        <w:autoSpaceDE w:val="0"/>
        <w:autoSpaceDN w:val="0"/>
        <w:adjustRightInd w:val="0"/>
        <w:spacing w:after="240"/>
        <w:ind w:right="2682"/>
        <w:rPr>
          <w:rFonts w:ascii="Times New Roman" w:hAnsi="Times New Roman" w:cs="Times"/>
          <w:szCs w:val="26"/>
        </w:rPr>
      </w:pPr>
    </w:p>
    <w:p w:rsidR="00B85600" w:rsidRDefault="00B85600" w:rsidP="00B85600">
      <w:pPr>
        <w:widowControl w:val="0"/>
        <w:autoSpaceDE w:val="0"/>
        <w:autoSpaceDN w:val="0"/>
        <w:adjustRightInd w:val="0"/>
        <w:spacing w:after="240"/>
        <w:ind w:right="2682"/>
        <w:rPr>
          <w:rFonts w:ascii="Times New Roman" w:hAnsi="Times New Roman" w:cs="Times"/>
          <w:szCs w:val="26"/>
        </w:rPr>
      </w:pPr>
    </w:p>
    <w:p w:rsidR="00B85600" w:rsidRPr="00B85600" w:rsidRDefault="00B85600" w:rsidP="00B85600">
      <w:pPr>
        <w:widowControl w:val="0"/>
        <w:autoSpaceDE w:val="0"/>
        <w:autoSpaceDN w:val="0"/>
        <w:adjustRightInd w:val="0"/>
        <w:spacing w:after="240"/>
        <w:ind w:right="2682"/>
        <w:rPr>
          <w:rFonts w:ascii="Times New Roman" w:hAnsi="Times New Roman" w:cs="Times"/>
          <w:szCs w:val="26"/>
        </w:rPr>
      </w:pPr>
    </w:p>
    <w:p w:rsidR="006B43EF" w:rsidRPr="00B85600" w:rsidRDefault="006B43EF" w:rsidP="006B43EF">
      <w:pPr>
        <w:pStyle w:val="NoSpacing"/>
        <w:rPr>
          <w:rFonts w:ascii="Times New Roman" w:hAnsi="Times New Roman"/>
        </w:rPr>
      </w:pPr>
    </w:p>
    <w:tbl>
      <w:tblPr>
        <w:tblStyle w:val="TableGrid"/>
        <w:tblW w:w="0" w:type="auto"/>
        <w:tblLook w:val="04A0"/>
      </w:tblPr>
      <w:tblGrid>
        <w:gridCol w:w="3055"/>
        <w:gridCol w:w="7447"/>
      </w:tblGrid>
      <w:tr w:rsidR="006B43EF" w:rsidRPr="00B85600">
        <w:tc>
          <w:tcPr>
            <w:tcW w:w="3055" w:type="dxa"/>
          </w:tcPr>
          <w:p w:rsidR="006B43EF" w:rsidRPr="0079775E" w:rsidRDefault="006B43EF" w:rsidP="00635149">
            <w:pPr>
              <w:pStyle w:val="NoSpacing"/>
              <w:rPr>
                <w:rFonts w:ascii="Times New Roman" w:hAnsi="Times New Roman"/>
                <w:b/>
                <w:sz w:val="24"/>
              </w:rPr>
            </w:pPr>
            <w:r w:rsidRPr="0079775E">
              <w:rPr>
                <w:rFonts w:ascii="Times New Roman" w:hAnsi="Times New Roman"/>
                <w:b/>
                <w:sz w:val="24"/>
              </w:rPr>
              <w:t>Sub Concept</w:t>
            </w:r>
          </w:p>
        </w:tc>
        <w:tc>
          <w:tcPr>
            <w:tcW w:w="7447" w:type="dxa"/>
          </w:tcPr>
          <w:p w:rsidR="006B43EF" w:rsidRPr="0079775E" w:rsidRDefault="006B43EF" w:rsidP="00635149">
            <w:pPr>
              <w:pStyle w:val="NoSpacing"/>
              <w:rPr>
                <w:rFonts w:ascii="Times New Roman" w:hAnsi="Times New Roman"/>
                <w:b/>
                <w:sz w:val="24"/>
              </w:rPr>
            </w:pPr>
            <w:r w:rsidRPr="0079775E">
              <w:rPr>
                <w:rFonts w:ascii="Times New Roman" w:hAnsi="Times New Roman"/>
                <w:b/>
                <w:sz w:val="24"/>
              </w:rPr>
              <w:t>Vocabulary, Details, Evidence</w:t>
            </w:r>
          </w:p>
        </w:tc>
      </w:tr>
      <w:tr w:rsidR="006B43EF" w:rsidRPr="00B85600">
        <w:trPr>
          <w:trHeight w:val="2592"/>
        </w:trPr>
        <w:tc>
          <w:tcPr>
            <w:tcW w:w="3055" w:type="dxa"/>
          </w:tcPr>
          <w:p w:rsidR="0079775E"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The new concept of the sovereign states and secular systems of law played a central role in the creation of new political institutions.</w:t>
            </w:r>
          </w:p>
          <w:p w:rsidR="0079775E" w:rsidRDefault="0079775E" w:rsidP="00635149">
            <w:pPr>
              <w:pStyle w:val="NoSpacing"/>
              <w:rPr>
                <w:rFonts w:ascii="Times New Roman" w:hAnsi="Times New Roman" w:cs="Times"/>
                <w:sz w:val="24"/>
                <w:szCs w:val="24"/>
              </w:rPr>
            </w:pPr>
          </w:p>
          <w:p w:rsidR="006B43EF" w:rsidRPr="00B85600" w:rsidRDefault="0079775E" w:rsidP="00635149">
            <w:pPr>
              <w:pStyle w:val="NoSpacing"/>
              <w:rPr>
                <w:rFonts w:ascii="Times New Roman" w:hAnsi="Times New Roman" w:cstheme="minorHAnsi"/>
                <w:sz w:val="24"/>
                <w:szCs w:val="24"/>
              </w:rPr>
            </w:pPr>
            <w:r>
              <w:rPr>
                <w:rFonts w:ascii="Times New Roman" w:hAnsi="Times New Roman" w:cs="Times"/>
                <w:sz w:val="24"/>
                <w:szCs w:val="24"/>
              </w:rPr>
              <w:t>Ex. New monarchies, Peace of Westphalia, rise of commercial interests, Machiavelli and The Prince</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79775E"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The competitive state system led to new patterns of diplomacy and new forms of warfare.</w:t>
            </w:r>
          </w:p>
          <w:p w:rsidR="0079775E" w:rsidRDefault="0079775E" w:rsidP="00635149">
            <w:pPr>
              <w:pStyle w:val="NoSpacing"/>
              <w:rPr>
                <w:rFonts w:ascii="Times New Roman" w:hAnsi="Times New Roman" w:cs="Times"/>
                <w:sz w:val="24"/>
                <w:szCs w:val="24"/>
              </w:rPr>
            </w:pPr>
          </w:p>
          <w:p w:rsidR="006B43EF" w:rsidRPr="00B85600" w:rsidRDefault="0079775E" w:rsidP="00635149">
            <w:pPr>
              <w:pStyle w:val="NoSpacing"/>
              <w:rPr>
                <w:rFonts w:ascii="Times New Roman" w:hAnsi="Times New Roman" w:cstheme="minorHAnsi"/>
                <w:sz w:val="24"/>
                <w:szCs w:val="24"/>
              </w:rPr>
            </w:pPr>
            <w:r>
              <w:rPr>
                <w:rFonts w:ascii="Times New Roman" w:hAnsi="Times New Roman" w:cs="Times"/>
                <w:sz w:val="24"/>
                <w:szCs w:val="24"/>
              </w:rPr>
              <w:t>Ex. Peace of Westphalia, Politiques</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79775E"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The competition of power between monarchs and corporate groups produced different distributions of governmental authority in European states.</w:t>
            </w:r>
          </w:p>
          <w:p w:rsidR="0079775E" w:rsidRDefault="0079775E" w:rsidP="00635149">
            <w:pPr>
              <w:pStyle w:val="NoSpacing"/>
              <w:rPr>
                <w:rFonts w:ascii="Times New Roman" w:hAnsi="Times New Roman" w:cs="Times"/>
                <w:sz w:val="24"/>
                <w:szCs w:val="24"/>
              </w:rPr>
            </w:pPr>
          </w:p>
          <w:p w:rsidR="006B43EF" w:rsidRPr="00B85600" w:rsidRDefault="0079775E" w:rsidP="00635149">
            <w:pPr>
              <w:pStyle w:val="NoSpacing"/>
              <w:rPr>
                <w:rFonts w:ascii="Times New Roman" w:hAnsi="Times New Roman" w:cs="Times"/>
                <w:sz w:val="24"/>
                <w:szCs w:val="24"/>
              </w:rPr>
            </w:pPr>
            <w:r>
              <w:rPr>
                <w:rFonts w:ascii="Times New Roman" w:hAnsi="Times New Roman" w:cs="Times"/>
                <w:sz w:val="24"/>
                <w:szCs w:val="24"/>
              </w:rPr>
              <w:t>Ex. English Civil War, Monarchs vs. Nobles</w:t>
            </w:r>
          </w:p>
          <w:p w:rsidR="006B43EF" w:rsidRPr="00B85600" w:rsidRDefault="006B43EF" w:rsidP="00635149">
            <w:pPr>
              <w:pStyle w:val="NoSpacing"/>
              <w:rPr>
                <w:rFonts w:ascii="Times New Roman" w:hAnsi="Times New Roman" w:cstheme="minorHAnsi"/>
                <w:sz w:val="24"/>
                <w:szCs w:val="24"/>
              </w:rPr>
            </w:pPr>
          </w:p>
        </w:tc>
        <w:tc>
          <w:tcPr>
            <w:tcW w:w="7447" w:type="dxa"/>
          </w:tcPr>
          <w:p w:rsidR="006B43EF" w:rsidRPr="00B85600" w:rsidRDefault="006B43EF" w:rsidP="00635149">
            <w:pPr>
              <w:pStyle w:val="NoSpacing"/>
              <w:rPr>
                <w:rFonts w:ascii="Times New Roman" w:hAnsi="Times New Roman"/>
              </w:rPr>
            </w:pPr>
          </w:p>
        </w:tc>
      </w:tr>
    </w:tbl>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B85600" w:rsidRDefault="00B85600" w:rsidP="006B43EF">
      <w:pPr>
        <w:pStyle w:val="NoSpacing"/>
        <w:rPr>
          <w:rFonts w:ascii="Times New Roman" w:hAnsi="Times New Roman"/>
        </w:rPr>
      </w:pPr>
    </w:p>
    <w:p w:rsidR="00B85600" w:rsidRDefault="00B85600" w:rsidP="006B43EF">
      <w:pPr>
        <w:pStyle w:val="NoSpacing"/>
        <w:rPr>
          <w:rFonts w:ascii="Times New Roman" w:hAnsi="Times New Roman"/>
        </w:rPr>
      </w:pPr>
    </w:p>
    <w:p w:rsidR="00B85600" w:rsidRDefault="00B85600" w:rsidP="006B43EF">
      <w:pPr>
        <w:pStyle w:val="NoSpacing"/>
        <w:rPr>
          <w:rFonts w:ascii="Times New Roman" w:hAnsi="Times New Roman"/>
        </w:rPr>
      </w:pPr>
    </w:p>
    <w:p w:rsidR="00B85600" w:rsidRDefault="00B85600" w:rsidP="006B43EF">
      <w:pPr>
        <w:pStyle w:val="NoSpacing"/>
        <w:rPr>
          <w:rFonts w:ascii="Times New Roman" w:hAnsi="Times New Roman"/>
        </w:rPr>
      </w:pPr>
    </w:p>
    <w:p w:rsidR="00B85600" w:rsidRDefault="00B85600"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6"/>
          <w:szCs w:val="26"/>
        </w:rPr>
      </w:pPr>
      <w:r w:rsidRPr="00B85600">
        <w:rPr>
          <w:rFonts w:ascii="Times New Roman" w:hAnsi="Times New Roman"/>
          <w:b/>
          <w:sz w:val="28"/>
          <w:szCs w:val="28"/>
        </w:rPr>
        <w:t xml:space="preserve">Key Concept 1.3: </w:t>
      </w:r>
      <w:r w:rsidRPr="00B85600">
        <w:rPr>
          <w:rFonts w:ascii="Times New Roman" w:hAnsi="Times New Roman"/>
          <w:b/>
          <w:i/>
          <w:sz w:val="26"/>
          <w:szCs w:val="26"/>
        </w:rPr>
        <w:t>Religious pluralism challenged the concept of a unified Europe.</w:t>
      </w: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79775E" w:rsidRPr="0079775E" w:rsidRDefault="0079775E" w:rsidP="0079775E">
      <w:pPr>
        <w:widowControl w:val="0"/>
        <w:autoSpaceDE w:val="0"/>
        <w:autoSpaceDN w:val="0"/>
        <w:adjustRightInd w:val="0"/>
        <w:spacing w:after="240"/>
        <w:ind w:right="3042"/>
        <w:rPr>
          <w:rFonts w:ascii="Times New Roman" w:hAnsi="Times New Roman" w:cs="Times"/>
          <w:szCs w:val="26"/>
        </w:rPr>
      </w:pPr>
      <w:r w:rsidRPr="0079775E">
        <w:rPr>
          <w:rFonts w:ascii="Times New Roman" w:hAnsi="Times New Roman" w:cs="Times"/>
          <w:szCs w:val="26"/>
        </w:rPr>
        <w:t>Late medieval reform movements in the Church (including lay piety, mysticism</w:t>
      </w:r>
      <w:proofErr w:type="gramStart"/>
      <w:r w:rsidRPr="0079775E">
        <w:rPr>
          <w:rFonts w:ascii="Times New Roman" w:hAnsi="Times New Roman" w:cs="Times"/>
          <w:szCs w:val="26"/>
        </w:rPr>
        <w:t>,</w:t>
      </w:r>
      <w:r w:rsidRPr="0079775E">
        <w:rPr>
          <w:rFonts w:ascii="Times New Roman" w:eastAsia="MS Gothic" w:hAnsi="Times New Roman" w:cs="MS Gothic"/>
          <w:szCs w:val="26"/>
        </w:rPr>
        <w:t> </w:t>
      </w:r>
      <w:proofErr w:type="gramEnd"/>
      <w:r w:rsidRPr="0079775E">
        <w:rPr>
          <w:rFonts w:ascii="Times New Roman" w:hAnsi="Times New Roman" w:cs="Times"/>
          <w:szCs w:val="26"/>
        </w:rPr>
        <w:t>and Christian humanism) created a momentum that propelled a new generation</w:t>
      </w:r>
      <w:r w:rsidRPr="0079775E">
        <w:rPr>
          <w:rFonts w:ascii="Times New Roman" w:eastAsia="MS Gothic" w:hAnsi="Times New Roman" w:cs="MS Gothic"/>
          <w:szCs w:val="26"/>
        </w:rPr>
        <w:t> </w:t>
      </w:r>
      <w:r w:rsidRPr="0079775E">
        <w:rPr>
          <w:rFonts w:ascii="Times New Roman" w:hAnsi="Times New Roman" w:cs="Times"/>
          <w:szCs w:val="26"/>
        </w:rPr>
        <w:t>of 16th-century reformers, such as Erasmus and Martin Luther. After 1517, when Luther posted his 95 Theses attacking ecclesiastical abuses and the doctrines that spawned them, Christianity fragmented, even though religious uniformity remained the ideal. Some states, such as Spain and Portugal, which had recently expelled Muslims and Jews, held fast to this ideal. Others — notably the Netherlands and lands under Ottoman control, which accepted Jewish refugees — did not. In central Europe, the Peace of Augsburg (1555) permitted each state of the Holy Roman Empire to be either Catholic or Lutheran at the option of the prince. By</w:t>
      </w:r>
      <w:r w:rsidRPr="0079775E">
        <w:rPr>
          <w:rFonts w:ascii="Times New Roman" w:eastAsia="MS Gothic" w:hAnsi="Times New Roman" w:cs="MS Gothic"/>
          <w:szCs w:val="26"/>
        </w:rPr>
        <w:t> </w:t>
      </w:r>
      <w:r w:rsidRPr="0079775E">
        <w:rPr>
          <w:rFonts w:ascii="Times New Roman" w:hAnsi="Times New Roman" w:cs="Times"/>
          <w:szCs w:val="26"/>
        </w:rPr>
        <w:t xml:space="preserve">the late 16th century, northern European countries were generally Protestant and Mediterranean countries generally Catholic. To re-establish order after a period of religious warfare, France introduced limited toleration of the minority Calvinists within a Catholic kingdom (Edict of Nantes, 1598; revoked in 1685). Jews remained a marginalized minority wherever they lived. </w:t>
      </w:r>
    </w:p>
    <w:p w:rsidR="0079775E" w:rsidRDefault="0079775E" w:rsidP="0079775E">
      <w:pPr>
        <w:widowControl w:val="0"/>
        <w:autoSpaceDE w:val="0"/>
        <w:autoSpaceDN w:val="0"/>
        <w:adjustRightInd w:val="0"/>
        <w:spacing w:after="240"/>
        <w:ind w:right="3042"/>
        <w:rPr>
          <w:rFonts w:ascii="Times New Roman" w:hAnsi="Times New Roman" w:cs="Times"/>
          <w:szCs w:val="26"/>
        </w:rPr>
      </w:pPr>
      <w:r w:rsidRPr="0079775E">
        <w:rPr>
          <w:rFonts w:ascii="Times New Roman" w:hAnsi="Times New Roman" w:cs="Times"/>
          <w:szCs w:val="26"/>
        </w:rPr>
        <w:t>Differing conceptions of salvation and the individual’s relationship to the church were at the heart of the conflicts among Luther, subsequent Protestant reformers such as Calvin and the Anabaptists, and the Roman Catholic Church. The Catholic Church affirmed its traditional theology at the Council of Trent (1545–1563), ruling out any reconciliation with the Protestants and inspiring the resurgence of Catholicism in the 17th century. Religious conflicts inevitably merged with and exacerbated long-standing political tensions between the monarchies and nobility across Europe, dramatically escalating these conflicts as they spread from the</w:t>
      </w:r>
      <w:r w:rsidRPr="0079775E">
        <w:rPr>
          <w:rFonts w:ascii="Times New Roman" w:eastAsia="MS Gothic" w:hAnsi="Times New Roman" w:cs="MS Gothic"/>
          <w:szCs w:val="26"/>
        </w:rPr>
        <w:t> </w:t>
      </w:r>
      <w:r w:rsidRPr="0079775E">
        <w:rPr>
          <w:rFonts w:ascii="Times New Roman" w:hAnsi="Times New Roman" w:cs="Times"/>
          <w:szCs w:val="26"/>
        </w:rPr>
        <w:t xml:space="preserve">Holy Roman Empire to France, the Netherlands, and England. Economic issues such as the power to tax and control ecclesiastical resources further heightened these clashes. All three motivations — religious, political, and economic — contributed to the brutal and destructive Thirty Years’ War, which was ended by the Peace of Westphalia (1648). The treaty established a new balance of power with a weakened Holy Roman Empire. The Peace of Westphalia also added </w:t>
      </w:r>
      <w:proofErr w:type="gramStart"/>
      <w:r w:rsidRPr="0079775E">
        <w:rPr>
          <w:rFonts w:ascii="Times New Roman" w:hAnsi="Times New Roman" w:cs="Times"/>
          <w:szCs w:val="26"/>
        </w:rPr>
        <w:t>Calvinism to Catholicism and Lutheranism as an accepted religion in the Holy Roman Empire, ensuring the permanence of European religious pluralism.</w:t>
      </w:r>
      <w:proofErr w:type="gramEnd"/>
      <w:r w:rsidRPr="0079775E">
        <w:rPr>
          <w:rFonts w:ascii="Times New Roman" w:hAnsi="Times New Roman" w:cs="Times"/>
          <w:szCs w:val="26"/>
        </w:rPr>
        <w:t xml:space="preserve"> However, pluralism did not mean religious freedom; the prince or ruler still controlled the religion of the state, and few were tolerant of dissenters. </w:t>
      </w:r>
    </w:p>
    <w:p w:rsidR="0079775E" w:rsidRDefault="0079775E" w:rsidP="0079775E">
      <w:pPr>
        <w:widowControl w:val="0"/>
        <w:autoSpaceDE w:val="0"/>
        <w:autoSpaceDN w:val="0"/>
        <w:adjustRightInd w:val="0"/>
        <w:spacing w:after="240"/>
        <w:ind w:right="3042"/>
        <w:rPr>
          <w:rFonts w:ascii="Times New Roman" w:hAnsi="Times New Roman" w:cs="Times"/>
          <w:szCs w:val="26"/>
        </w:rPr>
      </w:pPr>
    </w:p>
    <w:p w:rsidR="0079775E" w:rsidRDefault="0079775E" w:rsidP="0079775E">
      <w:pPr>
        <w:widowControl w:val="0"/>
        <w:autoSpaceDE w:val="0"/>
        <w:autoSpaceDN w:val="0"/>
        <w:adjustRightInd w:val="0"/>
        <w:spacing w:after="240"/>
        <w:ind w:right="3042"/>
        <w:rPr>
          <w:rFonts w:ascii="Times New Roman" w:hAnsi="Times New Roman" w:cs="Times"/>
          <w:szCs w:val="26"/>
        </w:rPr>
      </w:pPr>
    </w:p>
    <w:p w:rsidR="0079775E" w:rsidRDefault="0079775E" w:rsidP="0079775E">
      <w:pPr>
        <w:widowControl w:val="0"/>
        <w:autoSpaceDE w:val="0"/>
        <w:autoSpaceDN w:val="0"/>
        <w:adjustRightInd w:val="0"/>
        <w:spacing w:after="240"/>
        <w:ind w:right="3042"/>
        <w:rPr>
          <w:rFonts w:ascii="Times New Roman" w:hAnsi="Times New Roman" w:cs="Times"/>
          <w:szCs w:val="26"/>
        </w:rPr>
      </w:pPr>
    </w:p>
    <w:p w:rsidR="0079775E" w:rsidRPr="0079775E" w:rsidRDefault="0079775E" w:rsidP="0079775E">
      <w:pPr>
        <w:widowControl w:val="0"/>
        <w:autoSpaceDE w:val="0"/>
        <w:autoSpaceDN w:val="0"/>
        <w:adjustRightInd w:val="0"/>
        <w:spacing w:after="240"/>
        <w:ind w:right="3042"/>
        <w:rPr>
          <w:rFonts w:ascii="Times New Roman" w:hAnsi="Times New Roman" w:cs="Times"/>
          <w:szCs w:val="26"/>
        </w:rPr>
      </w:pPr>
    </w:p>
    <w:p w:rsidR="006B43EF" w:rsidRPr="00B85600" w:rsidRDefault="006B43EF" w:rsidP="006B43EF">
      <w:pPr>
        <w:pStyle w:val="NoSpacing"/>
        <w:rPr>
          <w:rFonts w:ascii="Times New Roman" w:hAnsi="Times New Roman"/>
        </w:rPr>
      </w:pPr>
    </w:p>
    <w:tbl>
      <w:tblPr>
        <w:tblStyle w:val="TableGrid"/>
        <w:tblW w:w="0" w:type="auto"/>
        <w:tblLook w:val="04A0"/>
      </w:tblPr>
      <w:tblGrid>
        <w:gridCol w:w="3055"/>
        <w:gridCol w:w="7447"/>
      </w:tblGrid>
      <w:tr w:rsidR="006B43EF" w:rsidRPr="00B85600">
        <w:tc>
          <w:tcPr>
            <w:tcW w:w="3055" w:type="dxa"/>
          </w:tcPr>
          <w:p w:rsidR="006B43EF" w:rsidRPr="0079775E" w:rsidRDefault="006B43EF" w:rsidP="00635149">
            <w:pPr>
              <w:pStyle w:val="NoSpacing"/>
              <w:rPr>
                <w:rFonts w:ascii="Times New Roman" w:hAnsi="Times New Roman"/>
                <w:b/>
                <w:sz w:val="24"/>
              </w:rPr>
            </w:pPr>
            <w:r w:rsidRPr="0079775E">
              <w:rPr>
                <w:rFonts w:ascii="Times New Roman" w:hAnsi="Times New Roman"/>
                <w:b/>
                <w:sz w:val="24"/>
              </w:rPr>
              <w:t>Sub Concept</w:t>
            </w:r>
          </w:p>
        </w:tc>
        <w:tc>
          <w:tcPr>
            <w:tcW w:w="7447" w:type="dxa"/>
          </w:tcPr>
          <w:p w:rsidR="006B43EF" w:rsidRPr="0079775E" w:rsidRDefault="006B43EF" w:rsidP="00635149">
            <w:pPr>
              <w:pStyle w:val="NoSpacing"/>
              <w:rPr>
                <w:rFonts w:ascii="Times New Roman" w:hAnsi="Times New Roman"/>
                <w:b/>
                <w:sz w:val="24"/>
              </w:rPr>
            </w:pPr>
            <w:r w:rsidRPr="0079775E">
              <w:rPr>
                <w:rFonts w:ascii="Times New Roman" w:hAnsi="Times New Roman"/>
                <w:b/>
                <w:sz w:val="24"/>
              </w:rPr>
              <w:t>Vocabulary, Details, Evidence</w:t>
            </w:r>
          </w:p>
        </w:tc>
      </w:tr>
      <w:tr w:rsidR="006B43EF" w:rsidRPr="00B85600">
        <w:trPr>
          <w:trHeight w:val="2592"/>
        </w:trPr>
        <w:tc>
          <w:tcPr>
            <w:tcW w:w="3055" w:type="dxa"/>
          </w:tcPr>
          <w:p w:rsidR="0079775E"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The Protestant and Catholic Reformations fundamentally changed theology, religious institutions, and culture.</w:t>
            </w:r>
          </w:p>
          <w:p w:rsidR="0079775E" w:rsidRDefault="0079775E" w:rsidP="00635149">
            <w:pPr>
              <w:pStyle w:val="NoSpacing"/>
              <w:rPr>
                <w:rFonts w:ascii="Times New Roman" w:hAnsi="Times New Roman" w:cs="Times"/>
                <w:sz w:val="24"/>
                <w:szCs w:val="24"/>
              </w:rPr>
            </w:pPr>
          </w:p>
          <w:p w:rsidR="006B43EF" w:rsidRPr="00B85600" w:rsidRDefault="0079775E" w:rsidP="00635149">
            <w:pPr>
              <w:pStyle w:val="NoSpacing"/>
              <w:rPr>
                <w:rFonts w:ascii="Times New Roman" w:hAnsi="Times New Roman" w:cstheme="minorHAnsi"/>
                <w:sz w:val="24"/>
                <w:szCs w:val="24"/>
              </w:rPr>
            </w:pPr>
            <w:r>
              <w:rPr>
                <w:rFonts w:ascii="Times New Roman" w:hAnsi="Times New Roman" w:cs="Times"/>
                <w:sz w:val="24"/>
                <w:szCs w:val="24"/>
              </w:rPr>
              <w:t>Ex. Christian humanism, Luther, Calvin, Anabaptists, Council of Trent</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79775E" w:rsidRPr="0079775E" w:rsidRDefault="0079775E" w:rsidP="0079775E">
            <w:pPr>
              <w:pStyle w:val="NoSpacing"/>
              <w:rPr>
                <w:rFonts w:ascii="Times New Roman" w:hAnsi="Times New Roman" w:cs="Times"/>
                <w:sz w:val="24"/>
                <w:szCs w:val="30"/>
              </w:rPr>
            </w:pPr>
            <w:r w:rsidRPr="0079775E">
              <w:rPr>
                <w:rFonts w:ascii="Times New Roman" w:hAnsi="Times New Roman" w:cs="Times"/>
                <w:sz w:val="24"/>
                <w:szCs w:val="30"/>
              </w:rPr>
              <w:t>Religious reform both increased state control of religious institutions and provided justification for challenging state authority.</w:t>
            </w:r>
          </w:p>
          <w:p w:rsidR="0079775E" w:rsidRDefault="0079775E" w:rsidP="00635149">
            <w:pPr>
              <w:pStyle w:val="NoSpacing"/>
              <w:rPr>
                <w:rFonts w:ascii="Times New Roman" w:hAnsi="Times New Roman" w:cstheme="minorHAnsi"/>
                <w:sz w:val="24"/>
                <w:szCs w:val="24"/>
              </w:rPr>
            </w:pPr>
          </w:p>
          <w:p w:rsidR="006B43EF" w:rsidRPr="00B85600" w:rsidRDefault="0079775E" w:rsidP="00635149">
            <w:pPr>
              <w:pStyle w:val="NoSpacing"/>
              <w:rPr>
                <w:rFonts w:ascii="Times New Roman" w:hAnsi="Times New Roman" w:cstheme="minorHAnsi"/>
                <w:sz w:val="24"/>
                <w:szCs w:val="24"/>
              </w:rPr>
            </w:pPr>
            <w:r>
              <w:rPr>
                <w:rFonts w:ascii="Times New Roman" w:hAnsi="Times New Roman" w:cstheme="minorHAnsi"/>
                <w:sz w:val="24"/>
                <w:szCs w:val="24"/>
              </w:rPr>
              <w:t>Ex. Henry VIII, Elizabeth I, Subordination of church to state</w:t>
            </w:r>
            <w:proofErr w:type="gramStart"/>
            <w:r>
              <w:rPr>
                <w:rFonts w:ascii="Times New Roman" w:hAnsi="Times New Roman" w:cstheme="minorHAnsi"/>
                <w:sz w:val="24"/>
                <w:szCs w:val="24"/>
              </w:rPr>
              <w:t>?,</w:t>
            </w:r>
            <w:proofErr w:type="gramEnd"/>
            <w:r>
              <w:rPr>
                <w:rFonts w:ascii="Times New Roman" w:hAnsi="Times New Roman" w:cstheme="minorHAnsi"/>
                <w:sz w:val="24"/>
                <w:szCs w:val="24"/>
              </w:rPr>
              <w:t xml:space="preserve"> Religious conflicts</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79775E"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Conflicts among religious groups overlapped with political and economic competition within and among states.</w:t>
            </w:r>
          </w:p>
          <w:p w:rsidR="0079775E" w:rsidRDefault="0079775E" w:rsidP="00635149">
            <w:pPr>
              <w:pStyle w:val="NoSpacing"/>
              <w:rPr>
                <w:rFonts w:ascii="Times New Roman" w:hAnsi="Times New Roman" w:cs="Times"/>
                <w:sz w:val="24"/>
                <w:szCs w:val="24"/>
              </w:rPr>
            </w:pPr>
          </w:p>
          <w:p w:rsidR="006B43EF" w:rsidRPr="00B85600" w:rsidRDefault="0079775E" w:rsidP="0079775E">
            <w:pPr>
              <w:pStyle w:val="NoSpacing"/>
              <w:rPr>
                <w:rFonts w:ascii="Times New Roman" w:hAnsi="Times New Roman" w:cstheme="minorHAnsi"/>
                <w:sz w:val="24"/>
                <w:szCs w:val="24"/>
              </w:rPr>
            </w:pPr>
            <w:r>
              <w:rPr>
                <w:rFonts w:ascii="Times New Roman" w:hAnsi="Times New Roman" w:cs="Times"/>
                <w:sz w:val="24"/>
                <w:szCs w:val="24"/>
              </w:rPr>
              <w:t>Ex. French Wars of Religion, Habsburgs failed to restore Catholicism, Politiques, Edict of Nantes</w:t>
            </w:r>
          </w:p>
        </w:tc>
        <w:tc>
          <w:tcPr>
            <w:tcW w:w="7447" w:type="dxa"/>
          </w:tcPr>
          <w:p w:rsidR="006B43EF" w:rsidRPr="00B85600" w:rsidRDefault="006B43EF" w:rsidP="00635149">
            <w:pPr>
              <w:pStyle w:val="NoSpacing"/>
              <w:rPr>
                <w:rFonts w:ascii="Times New Roman" w:hAnsi="Times New Roman"/>
              </w:rPr>
            </w:pPr>
          </w:p>
        </w:tc>
      </w:tr>
    </w:tbl>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79775E" w:rsidRDefault="0079775E" w:rsidP="006B43EF">
      <w:pPr>
        <w:pStyle w:val="NoSpacing"/>
        <w:jc w:val="center"/>
        <w:rPr>
          <w:rFonts w:ascii="Times New Roman" w:hAnsi="Times New Roman"/>
          <w:b/>
          <w:sz w:val="28"/>
          <w:szCs w:val="28"/>
        </w:rPr>
      </w:pPr>
    </w:p>
    <w:p w:rsidR="0079775E" w:rsidRDefault="0079775E" w:rsidP="006B43EF">
      <w:pPr>
        <w:pStyle w:val="NoSpacing"/>
        <w:jc w:val="center"/>
        <w:rPr>
          <w:rFonts w:ascii="Times New Roman" w:hAnsi="Times New Roman"/>
          <w:b/>
          <w:sz w:val="28"/>
          <w:szCs w:val="28"/>
        </w:rPr>
      </w:pPr>
    </w:p>
    <w:p w:rsidR="0079775E" w:rsidRDefault="0079775E"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6"/>
          <w:szCs w:val="26"/>
        </w:rPr>
      </w:pPr>
      <w:r w:rsidRPr="00B85600">
        <w:rPr>
          <w:rFonts w:ascii="Times New Roman" w:hAnsi="Times New Roman"/>
          <w:b/>
          <w:sz w:val="28"/>
          <w:szCs w:val="28"/>
        </w:rPr>
        <w:t xml:space="preserve">Key Concept 1.4: </w:t>
      </w:r>
      <w:r w:rsidRPr="00B85600">
        <w:rPr>
          <w:rFonts w:ascii="Times New Roman" w:hAnsi="Times New Roman"/>
          <w:b/>
          <w:i/>
          <w:sz w:val="26"/>
          <w:szCs w:val="26"/>
        </w:rPr>
        <w:t>Europeans explored and settled overseas territories, encountering and interacting with indigenous populations</w:t>
      </w:r>
      <w:r w:rsidRPr="00B85600">
        <w:rPr>
          <w:rFonts w:ascii="Times New Roman" w:hAnsi="Times New Roman" w:cstheme="minorHAnsi"/>
          <w:b/>
          <w:i/>
          <w:iCs/>
          <w:sz w:val="26"/>
          <w:szCs w:val="26"/>
        </w:rPr>
        <w:t>.</w:t>
      </w: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A12EF4" w:rsidRPr="00C34EFC" w:rsidRDefault="00A12EF4" w:rsidP="00A12EF4">
      <w:pPr>
        <w:widowControl w:val="0"/>
        <w:autoSpaceDE w:val="0"/>
        <w:autoSpaceDN w:val="0"/>
        <w:adjustRightInd w:val="0"/>
        <w:spacing w:after="240"/>
        <w:ind w:right="3942"/>
        <w:rPr>
          <w:rFonts w:ascii="Times New Roman" w:hAnsi="Times New Roman" w:cstheme="minorHAnsi"/>
          <w:szCs w:val="26"/>
        </w:rPr>
      </w:pPr>
      <w:r w:rsidRPr="00C34EFC">
        <w:rPr>
          <w:rFonts w:ascii="Times New Roman" w:hAnsi="Times New Roman" w:cstheme="minorHAnsi"/>
          <w:szCs w:val="26"/>
        </w:rPr>
        <w:t xml:space="preserve">From the 15th through the 17th centuries, Europeans used their mastery of the seas to extend their power in Africa, Asia, and the Americas. In the 15th century, the Portuguese sought direct access by sea to the sources of African gold, ivory, and slaves. At the same time, the rise of Ottoman power in the eastern Mediterranean led to Ottoman control of the Mediterranean trade routes and increased the motivation of Iberians and then northern Europeans to explore possible sea routes to the East. The success and consequences of these explorations, and the maritime expansion that followed them, rested on European adaptation of Muslim and Chinese navigational technology as well as advances in military technology and cartography. Political, economic, and religious rivalries among Europeans also stimulated maritime expansion. By the 17th century, Europeans had forged a global trade network that gradually edged out earlier Muslim and Chinese dominion in the Indian Ocean and the western Pacific. </w:t>
      </w:r>
    </w:p>
    <w:p w:rsidR="00A12EF4" w:rsidRDefault="00A12EF4" w:rsidP="00A12EF4">
      <w:pPr>
        <w:pStyle w:val="NoSpacing"/>
        <w:ind w:right="3942"/>
        <w:rPr>
          <w:rFonts w:ascii="Times New Roman" w:hAnsi="Times New Roman" w:cstheme="minorHAnsi"/>
          <w:sz w:val="24"/>
          <w:szCs w:val="26"/>
        </w:rPr>
      </w:pPr>
      <w:r w:rsidRPr="00C34EFC">
        <w:rPr>
          <w:rFonts w:ascii="Times New Roman" w:hAnsi="Times New Roman" w:cstheme="minorHAnsi"/>
          <w:sz w:val="24"/>
          <w:szCs w:val="26"/>
        </w:rPr>
        <w:t>In Europe, these successes shifted economic power within Europe from the Mediterranean to the Atlantic states. In Asia, the Portuguese, Spanish, and Dutch competed for control of trade routes and trading stations. In the Americas, the Spanish and Portuguese led in the establishment of colonies, followed by the Dutch, French, and English. The pursuit of colonies was sustained by mercantilist economic theory, which promoted government management of economic imperatives and policies. The creation of maritime empires was also animated by the religious fervor sweeping Europe during the period of the Reformations (Catholic and Protestant). Global European expansion led to the conversion of indigenous populations in South and Central America, to an exchange of commodities and crops that enriched European and other civilizations that became part of the global trading network, and, eventually, to migrations that had profound effects on Europe. The expansion also challenged parochial worldviews in Christian Europe. Yet the Columbian Exchange also unleashed several ecological disasters — notably the death of vast numbers of the Americas’ population in epidemics of European diseases, such as smallpox and measles, against which the native populations had no defenses. The establishment of the plantation system in the American colonies also led to the vast expansion of the African slave trade, one feature of the new Atlantic trading system.</w:t>
      </w:r>
    </w:p>
    <w:p w:rsidR="00A12EF4" w:rsidRDefault="00A12EF4" w:rsidP="00A12EF4">
      <w:pPr>
        <w:pStyle w:val="NoSpacing"/>
        <w:ind w:right="3942"/>
        <w:rPr>
          <w:rFonts w:ascii="Times New Roman" w:hAnsi="Times New Roman" w:cstheme="minorHAnsi"/>
          <w:sz w:val="24"/>
          <w:szCs w:val="26"/>
        </w:rPr>
      </w:pPr>
    </w:p>
    <w:p w:rsidR="00A12EF4" w:rsidRDefault="00A12EF4" w:rsidP="00A12EF4">
      <w:pPr>
        <w:pStyle w:val="NoSpacing"/>
        <w:ind w:right="3942"/>
        <w:rPr>
          <w:rFonts w:ascii="Times New Roman" w:hAnsi="Times New Roman" w:cstheme="minorHAnsi"/>
          <w:sz w:val="24"/>
          <w:szCs w:val="26"/>
        </w:rPr>
      </w:pPr>
    </w:p>
    <w:p w:rsidR="00A12EF4" w:rsidRDefault="00A12EF4" w:rsidP="00A12EF4">
      <w:pPr>
        <w:pStyle w:val="NoSpacing"/>
        <w:ind w:right="3942"/>
        <w:rPr>
          <w:rFonts w:ascii="Times New Roman" w:hAnsi="Times New Roman" w:cstheme="minorHAnsi"/>
          <w:sz w:val="24"/>
          <w:szCs w:val="26"/>
        </w:rPr>
      </w:pPr>
    </w:p>
    <w:p w:rsidR="00A12EF4" w:rsidRDefault="00A12EF4" w:rsidP="00A12EF4">
      <w:pPr>
        <w:pStyle w:val="NoSpacing"/>
        <w:ind w:right="3942"/>
        <w:rPr>
          <w:rFonts w:ascii="Times New Roman" w:hAnsi="Times New Roman" w:cstheme="minorHAnsi"/>
          <w:sz w:val="24"/>
          <w:szCs w:val="26"/>
        </w:rPr>
      </w:pPr>
    </w:p>
    <w:p w:rsidR="00A12EF4" w:rsidRPr="00C34EFC" w:rsidRDefault="00A12EF4" w:rsidP="00A12EF4">
      <w:pPr>
        <w:pStyle w:val="NoSpacing"/>
        <w:ind w:right="3942"/>
        <w:rPr>
          <w:rFonts w:ascii="Times New Roman" w:hAnsi="Times New Roman" w:cstheme="minorHAnsi"/>
          <w:sz w:val="24"/>
          <w:szCs w:val="26"/>
        </w:rPr>
      </w:pPr>
    </w:p>
    <w:p w:rsidR="006B43EF" w:rsidRPr="00B85600" w:rsidRDefault="006B43EF" w:rsidP="006B43EF">
      <w:pPr>
        <w:pStyle w:val="NoSpacing"/>
        <w:rPr>
          <w:rFonts w:ascii="Times New Roman" w:hAnsi="Times New Roman"/>
        </w:rPr>
      </w:pPr>
    </w:p>
    <w:tbl>
      <w:tblPr>
        <w:tblStyle w:val="TableGrid"/>
        <w:tblW w:w="0" w:type="auto"/>
        <w:tblLook w:val="04A0"/>
      </w:tblPr>
      <w:tblGrid>
        <w:gridCol w:w="3055"/>
        <w:gridCol w:w="7447"/>
      </w:tblGrid>
      <w:tr w:rsidR="006B43EF" w:rsidRPr="00B85600">
        <w:tc>
          <w:tcPr>
            <w:tcW w:w="3055" w:type="dxa"/>
          </w:tcPr>
          <w:p w:rsidR="006B43EF" w:rsidRPr="00C34EFC" w:rsidRDefault="006B43EF" w:rsidP="00635149">
            <w:pPr>
              <w:pStyle w:val="NoSpacing"/>
              <w:rPr>
                <w:rFonts w:ascii="Times New Roman" w:hAnsi="Times New Roman"/>
                <w:b/>
                <w:sz w:val="24"/>
              </w:rPr>
            </w:pPr>
            <w:r w:rsidRPr="00C34EFC">
              <w:rPr>
                <w:rFonts w:ascii="Times New Roman" w:hAnsi="Times New Roman"/>
                <w:b/>
                <w:sz w:val="24"/>
              </w:rPr>
              <w:t>Sub Concept</w:t>
            </w:r>
          </w:p>
        </w:tc>
        <w:tc>
          <w:tcPr>
            <w:tcW w:w="7447" w:type="dxa"/>
          </w:tcPr>
          <w:p w:rsidR="006B43EF" w:rsidRPr="00C34EFC" w:rsidRDefault="006B43EF" w:rsidP="00635149">
            <w:pPr>
              <w:pStyle w:val="NoSpacing"/>
              <w:rPr>
                <w:rFonts w:ascii="Times New Roman" w:hAnsi="Times New Roman"/>
                <w:b/>
                <w:sz w:val="24"/>
              </w:rPr>
            </w:pPr>
            <w:r w:rsidRPr="00C34EFC">
              <w:rPr>
                <w:rFonts w:ascii="Times New Roman" w:hAnsi="Times New Roman"/>
                <w:b/>
                <w:sz w:val="24"/>
              </w:rPr>
              <w:t>Vocabulary, Details, Evidence</w:t>
            </w:r>
          </w:p>
        </w:tc>
      </w:tr>
      <w:tr w:rsidR="006B43EF" w:rsidRPr="00B85600">
        <w:trPr>
          <w:trHeight w:val="2592"/>
        </w:trPr>
        <w:tc>
          <w:tcPr>
            <w:tcW w:w="3055" w:type="dxa"/>
          </w:tcPr>
          <w:p w:rsidR="00C34EFC"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European nations were driven by commercial and religious motives to explore overseas territories and establish colonies.</w:t>
            </w:r>
          </w:p>
          <w:p w:rsidR="00C34EFC" w:rsidRDefault="00C34EFC" w:rsidP="00635149">
            <w:pPr>
              <w:pStyle w:val="NoSpacing"/>
              <w:rPr>
                <w:rFonts w:ascii="Times New Roman" w:hAnsi="Times New Roman" w:cs="Times"/>
                <w:sz w:val="24"/>
                <w:szCs w:val="24"/>
              </w:rPr>
            </w:pPr>
          </w:p>
          <w:p w:rsidR="006B43EF" w:rsidRPr="00B85600" w:rsidRDefault="00C34EFC" w:rsidP="00635149">
            <w:pPr>
              <w:pStyle w:val="NoSpacing"/>
              <w:rPr>
                <w:rFonts w:ascii="Times New Roman" w:hAnsi="Times New Roman" w:cstheme="minorHAnsi"/>
                <w:sz w:val="24"/>
                <w:szCs w:val="24"/>
              </w:rPr>
            </w:pPr>
            <w:r>
              <w:rPr>
                <w:rFonts w:ascii="Times New Roman" w:hAnsi="Times New Roman" w:cs="Times"/>
                <w:sz w:val="24"/>
                <w:szCs w:val="24"/>
              </w:rPr>
              <w:t xml:space="preserve">Ex. God, Glory, Gold; Mercantilism, </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C34EFC"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Advances in navigation, cartography, and military technology allowed Europeans to establish overseas colonies and empires.</w:t>
            </w:r>
          </w:p>
          <w:p w:rsidR="00C34EFC" w:rsidRDefault="00C34EFC" w:rsidP="00635149">
            <w:pPr>
              <w:pStyle w:val="NoSpacing"/>
              <w:rPr>
                <w:rFonts w:ascii="Times New Roman" w:hAnsi="Times New Roman" w:cs="Times"/>
                <w:sz w:val="24"/>
                <w:szCs w:val="24"/>
              </w:rPr>
            </w:pPr>
          </w:p>
          <w:p w:rsidR="006B43EF" w:rsidRPr="00B85600" w:rsidRDefault="00C34EFC" w:rsidP="00635149">
            <w:pPr>
              <w:pStyle w:val="NoSpacing"/>
              <w:rPr>
                <w:rFonts w:ascii="Times New Roman" w:hAnsi="Times New Roman" w:cstheme="minorHAnsi"/>
                <w:sz w:val="24"/>
                <w:szCs w:val="24"/>
              </w:rPr>
            </w:pPr>
            <w:r>
              <w:rPr>
                <w:rFonts w:ascii="Times New Roman" w:hAnsi="Times New Roman" w:cs="Times"/>
                <w:sz w:val="24"/>
                <w:szCs w:val="24"/>
              </w:rPr>
              <w:t>Ex. Astrolabe</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C34EFC"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Europeans established overseas empires and trade networks through coercion and negotiation.</w:t>
            </w:r>
          </w:p>
          <w:p w:rsidR="00C34EFC" w:rsidRDefault="00C34EFC" w:rsidP="00635149">
            <w:pPr>
              <w:pStyle w:val="NoSpacing"/>
              <w:rPr>
                <w:rFonts w:ascii="Times New Roman" w:hAnsi="Times New Roman" w:cs="Times"/>
                <w:sz w:val="24"/>
                <w:szCs w:val="24"/>
              </w:rPr>
            </w:pPr>
          </w:p>
          <w:p w:rsidR="006B43EF" w:rsidRPr="00B85600" w:rsidRDefault="00C34EFC" w:rsidP="00635149">
            <w:pPr>
              <w:pStyle w:val="NoSpacing"/>
              <w:rPr>
                <w:rFonts w:ascii="Times New Roman" w:hAnsi="Times New Roman" w:cstheme="minorHAnsi"/>
                <w:sz w:val="24"/>
                <w:szCs w:val="24"/>
              </w:rPr>
            </w:pPr>
            <w:r>
              <w:rPr>
                <w:rFonts w:ascii="Times New Roman" w:hAnsi="Times New Roman" w:cstheme="minorHAnsi"/>
                <w:sz w:val="24"/>
                <w:szCs w:val="24"/>
              </w:rPr>
              <w:t>Ex. Competition for trade led to political rivalries</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55631B"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Europe’s colonial expansion led to a global exchange of goods, flora, fauna, cultural practices, and diseases, resulting in the destruction of some indigenous civilizations, a shift toward European dominance, and the expansion of the slave trade.</w:t>
            </w:r>
          </w:p>
          <w:p w:rsidR="0055631B" w:rsidRDefault="0055631B" w:rsidP="00635149">
            <w:pPr>
              <w:pStyle w:val="NoSpacing"/>
              <w:rPr>
                <w:rFonts w:ascii="Times New Roman" w:hAnsi="Times New Roman" w:cs="Times"/>
                <w:sz w:val="24"/>
                <w:szCs w:val="24"/>
              </w:rPr>
            </w:pPr>
          </w:p>
          <w:p w:rsidR="006B43EF" w:rsidRPr="00B85600" w:rsidRDefault="0055631B" w:rsidP="00635149">
            <w:pPr>
              <w:pStyle w:val="NoSpacing"/>
              <w:rPr>
                <w:rFonts w:ascii="Times New Roman" w:hAnsi="Times New Roman" w:cs="Times"/>
                <w:sz w:val="24"/>
                <w:szCs w:val="24"/>
              </w:rPr>
            </w:pPr>
            <w:r>
              <w:rPr>
                <w:rFonts w:ascii="Times New Roman" w:hAnsi="Times New Roman" w:cs="Times"/>
                <w:sz w:val="24"/>
                <w:szCs w:val="24"/>
              </w:rPr>
              <w:t>Ex. SYPHILLIS, Slave trade, plantation system</w:t>
            </w:r>
          </w:p>
        </w:tc>
        <w:tc>
          <w:tcPr>
            <w:tcW w:w="7447" w:type="dxa"/>
          </w:tcPr>
          <w:p w:rsidR="006B43EF" w:rsidRPr="00B85600" w:rsidRDefault="006B43EF" w:rsidP="00635149">
            <w:pPr>
              <w:pStyle w:val="NoSpacing"/>
              <w:rPr>
                <w:rFonts w:ascii="Times New Roman" w:hAnsi="Times New Roman"/>
              </w:rPr>
            </w:pPr>
          </w:p>
        </w:tc>
      </w:tr>
    </w:tbl>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C34EFC" w:rsidRDefault="00C34EFC" w:rsidP="006B43EF">
      <w:pPr>
        <w:pStyle w:val="NoSpacing"/>
        <w:rPr>
          <w:rFonts w:ascii="Times New Roman" w:hAnsi="Times New Roman"/>
        </w:rPr>
      </w:pPr>
    </w:p>
    <w:p w:rsidR="00C34EFC" w:rsidRDefault="00C34EFC" w:rsidP="006B43EF">
      <w:pPr>
        <w:pStyle w:val="NoSpacing"/>
        <w:rPr>
          <w:rFonts w:ascii="Times New Roman" w:hAnsi="Times New Roman"/>
        </w:rPr>
      </w:pPr>
    </w:p>
    <w:p w:rsidR="00C34EFC" w:rsidRDefault="00C34EFC" w:rsidP="006B43EF">
      <w:pPr>
        <w:pStyle w:val="NoSpacing"/>
        <w:rPr>
          <w:rFonts w:ascii="Times New Roman" w:hAnsi="Times New Roman"/>
        </w:rPr>
      </w:pPr>
    </w:p>
    <w:p w:rsidR="00C34EFC" w:rsidRDefault="00C34EFC" w:rsidP="006B43EF">
      <w:pPr>
        <w:pStyle w:val="NoSpacing"/>
        <w:rPr>
          <w:rFonts w:ascii="Times New Roman" w:hAnsi="Times New Roman"/>
        </w:rPr>
      </w:pPr>
    </w:p>
    <w:p w:rsidR="00C34EFC" w:rsidRDefault="00C34EFC" w:rsidP="006B43EF">
      <w:pPr>
        <w:pStyle w:val="NoSpacing"/>
        <w:rPr>
          <w:rFonts w:ascii="Times New Roman" w:hAnsi="Times New Roman"/>
        </w:rPr>
      </w:pPr>
    </w:p>
    <w:p w:rsidR="00C34EFC" w:rsidRDefault="00C34EFC" w:rsidP="006B43EF">
      <w:pPr>
        <w:pStyle w:val="NoSpacing"/>
        <w:rPr>
          <w:rFonts w:ascii="Times New Roman" w:hAnsi="Times New Roman"/>
        </w:rPr>
      </w:pPr>
    </w:p>
    <w:p w:rsidR="00C34EFC" w:rsidRDefault="00C34EFC" w:rsidP="006B43EF">
      <w:pPr>
        <w:pStyle w:val="NoSpacing"/>
        <w:rPr>
          <w:rFonts w:ascii="Times New Roman" w:hAnsi="Times New Roman"/>
        </w:rPr>
      </w:pPr>
    </w:p>
    <w:p w:rsidR="00C34EFC" w:rsidRDefault="00C34EFC"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6"/>
          <w:szCs w:val="26"/>
        </w:rPr>
      </w:pPr>
      <w:r w:rsidRPr="00B85600">
        <w:rPr>
          <w:rFonts w:ascii="Times New Roman" w:hAnsi="Times New Roman"/>
          <w:b/>
          <w:sz w:val="28"/>
          <w:szCs w:val="28"/>
        </w:rPr>
        <w:t xml:space="preserve">Key Concept 1.5: </w:t>
      </w:r>
      <w:r w:rsidRPr="00B85600">
        <w:rPr>
          <w:rFonts w:ascii="Times New Roman" w:hAnsi="Times New Roman"/>
          <w:b/>
          <w:i/>
          <w:sz w:val="26"/>
          <w:szCs w:val="26"/>
        </w:rPr>
        <w:t>European society and the experiences of everyday life were increasingly shaped by commercial and agricultural capitalism, notwithstanding the persistence of medieval social and economic structures</w:t>
      </w:r>
      <w:r w:rsidRPr="00B85600">
        <w:rPr>
          <w:rFonts w:ascii="Times New Roman" w:hAnsi="Times New Roman" w:cstheme="minorHAnsi"/>
          <w:b/>
          <w:i/>
          <w:iCs/>
          <w:sz w:val="26"/>
          <w:szCs w:val="26"/>
        </w:rPr>
        <w:t>.</w:t>
      </w: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6D5B2F" w:rsidRPr="006D5B2F" w:rsidRDefault="006D5B2F" w:rsidP="006D5B2F">
      <w:pPr>
        <w:widowControl w:val="0"/>
        <w:autoSpaceDE w:val="0"/>
        <w:autoSpaceDN w:val="0"/>
        <w:adjustRightInd w:val="0"/>
        <w:spacing w:after="240"/>
        <w:ind w:right="2322"/>
        <w:rPr>
          <w:rFonts w:ascii="Times New Roman" w:hAnsi="Times New Roman" w:cstheme="minorHAnsi"/>
          <w:szCs w:val="23"/>
        </w:rPr>
      </w:pPr>
      <w:r w:rsidRPr="006D5B2F">
        <w:rPr>
          <w:rFonts w:ascii="Times New Roman" w:hAnsi="Times New Roman" w:cstheme="minorHAnsi"/>
          <w:szCs w:val="23"/>
        </w:rPr>
        <w:t xml:space="preserve">In the 16th and 17th centuries, Europeans experienced profound economic and social changes. The influx of precious metals from the Americas and the gradual recovery of Europe’s population from the Black Death caused a significant rise in the cost of goods and services by the 16th century, known as the </w:t>
      </w:r>
      <w:r w:rsidRPr="006D5B2F">
        <w:rPr>
          <w:rFonts w:ascii="Times New Roman" w:hAnsi="Times New Roman" w:cstheme="minorHAnsi"/>
          <w:i/>
          <w:iCs/>
          <w:szCs w:val="23"/>
        </w:rPr>
        <w:t>price revolution</w:t>
      </w:r>
      <w:r w:rsidRPr="006D5B2F">
        <w:rPr>
          <w:rFonts w:ascii="Times New Roman" w:hAnsi="Times New Roman" w:cstheme="minorHAnsi"/>
          <w:szCs w:val="23"/>
        </w:rPr>
        <w:t>. The new pattern of economic enterprise and investment that arose from these changes would come to be called capitalism. Family-based banking houses were supplanted by broadly integrated capital markets in Genoa, then in Amsterdam, and later</w:t>
      </w:r>
      <w:r w:rsidRPr="006D5B2F">
        <w:rPr>
          <w:rFonts w:ascii="Times New Roman" w:eastAsia="MS Gothic" w:hAnsi="Times New Roman" w:cs="MS Gothic"/>
          <w:szCs w:val="23"/>
        </w:rPr>
        <w:t> </w:t>
      </w:r>
      <w:r w:rsidRPr="006D5B2F">
        <w:rPr>
          <w:rFonts w:ascii="Times New Roman" w:hAnsi="Times New Roman" w:cstheme="minorHAnsi"/>
          <w:szCs w:val="23"/>
        </w:rPr>
        <w:t>in London. These and other urban centers became increasingly active consumer markets for a variety of luxury goods and commodities. Rulers soon recognized that capitalist enterprise offered them a revenue source to support state functions, and the competition among states was extended into the economic arena. The drive</w:t>
      </w:r>
      <w:r w:rsidRPr="006D5B2F">
        <w:rPr>
          <w:rFonts w:ascii="Times New Roman" w:eastAsia="MS Gothic" w:hAnsi="Times New Roman" w:cs="MS Gothic"/>
          <w:szCs w:val="23"/>
        </w:rPr>
        <w:t> </w:t>
      </w:r>
      <w:r w:rsidRPr="006D5B2F">
        <w:rPr>
          <w:rFonts w:ascii="Times New Roman" w:hAnsi="Times New Roman" w:cstheme="minorHAnsi"/>
          <w:szCs w:val="23"/>
        </w:rPr>
        <w:t xml:space="preserve">for economic profit and the increasing scale of commerce stimulated the creation of joint-stock companies to conduct overseas trade and colonization. </w:t>
      </w:r>
    </w:p>
    <w:p w:rsidR="006D5B2F" w:rsidRPr="006D5B2F" w:rsidRDefault="006D5B2F" w:rsidP="006D5B2F">
      <w:pPr>
        <w:widowControl w:val="0"/>
        <w:autoSpaceDE w:val="0"/>
        <w:autoSpaceDN w:val="0"/>
        <w:adjustRightInd w:val="0"/>
        <w:spacing w:after="240"/>
        <w:ind w:right="2322"/>
        <w:rPr>
          <w:rFonts w:ascii="Times New Roman" w:hAnsi="Times New Roman" w:cstheme="minorHAnsi"/>
          <w:szCs w:val="23"/>
        </w:rPr>
      </w:pPr>
      <w:r w:rsidRPr="006D5B2F">
        <w:rPr>
          <w:rFonts w:ascii="Times New Roman" w:hAnsi="Times New Roman" w:cstheme="minorHAnsi"/>
          <w:szCs w:val="23"/>
        </w:rPr>
        <w:t>Many Europeans found their daily lives altered by these demographic and economic changes. As population increased in the 16th century, the price of grain rose and diets deteriorated, all as monarchs were increasing taxes to support their larger state militaries. All but the wealthy were vulnerable to food shortages, and even the wealthy had no immunity to recurrent lethal epidemics. Although hierarchy and privilege continued to define the social structure, the nobility and gentry expanded with the infusion of new blood from the commercial and professional classes. By the mid-17th century, war, economic contraction, and slackening population growth contributed to the disintegration of older communal values. Growing numbers</w:t>
      </w:r>
      <w:r w:rsidRPr="006D5B2F">
        <w:rPr>
          <w:rFonts w:ascii="Times New Roman" w:eastAsia="MS Gothic" w:hAnsi="Times New Roman" w:cs="MS Gothic"/>
          <w:szCs w:val="23"/>
        </w:rPr>
        <w:t> </w:t>
      </w:r>
      <w:r w:rsidRPr="006D5B2F">
        <w:rPr>
          <w:rFonts w:ascii="Times New Roman" w:hAnsi="Times New Roman" w:cstheme="minorHAnsi"/>
          <w:szCs w:val="23"/>
        </w:rPr>
        <w:t xml:space="preserve">of the poor became beggars or vagabonds, straining the traditional systems of charity and social control. In </w:t>
      </w:r>
      <w:proofErr w:type="gramStart"/>
      <w:r w:rsidRPr="006D5B2F">
        <w:rPr>
          <w:rFonts w:ascii="Times New Roman" w:hAnsi="Times New Roman" w:cstheme="minorHAnsi"/>
          <w:szCs w:val="23"/>
        </w:rPr>
        <w:t>eastern</w:t>
      </w:r>
      <w:proofErr w:type="gramEnd"/>
      <w:r w:rsidRPr="006D5B2F">
        <w:rPr>
          <w:rFonts w:ascii="Times New Roman" w:hAnsi="Times New Roman" w:cstheme="minorHAnsi"/>
          <w:szCs w:val="23"/>
        </w:rPr>
        <w:t xml:space="preserve"> Europe, commercial development lagged and traditional social patterns persisted; the nobility actually increased its power over the peasantry. </w:t>
      </w:r>
    </w:p>
    <w:p w:rsidR="006D5B2F" w:rsidRPr="006D5B2F" w:rsidRDefault="006D5B2F" w:rsidP="006D5B2F">
      <w:pPr>
        <w:widowControl w:val="0"/>
        <w:autoSpaceDE w:val="0"/>
        <w:autoSpaceDN w:val="0"/>
        <w:adjustRightInd w:val="0"/>
        <w:spacing w:after="240"/>
        <w:ind w:right="2322"/>
        <w:rPr>
          <w:rFonts w:ascii="Times New Roman" w:hAnsi="Times New Roman" w:cstheme="minorHAnsi"/>
          <w:szCs w:val="23"/>
        </w:rPr>
      </w:pPr>
      <w:r w:rsidRPr="006D5B2F">
        <w:rPr>
          <w:rFonts w:ascii="Times New Roman" w:hAnsi="Times New Roman" w:cstheme="minorHAnsi"/>
          <w:szCs w:val="23"/>
        </w:rPr>
        <w:t xml:space="preserve">Traditional town governments, dominated by craft guilds and traditional religious institutions, staggered under the burden of rural migrants and growing poverty. The Reformation and Counter-Reformation stimulated a drive to regulate public morals, leisure activities, and the distribution of poor relief. In both town and country, the family remained the dominant unit of production, and marriage remained an instrument of families’ social and economic strategies. The children of peasants and craft workers often labored alongside their parents. In the lower orders of society, men and women did not occupy separate spheres, although they performed different tasks. Economics often dictated later marriages (European marriage pattern). However, there were exceptions to this pattern: In the cities of Renaissance Italy, men in their early 30s often married teenaged women, and in eastern Europe, early marriage for both men and women persisted. Despite the growth of the market economy in which individuals increasingly made their own way, leisure activities tended to be communal, rather than individualistic and consumerist, as they are today. Local communities enforced their customs and norms through crowd action and rituals of public shaming. </w:t>
      </w:r>
    </w:p>
    <w:p w:rsidR="006B43EF" w:rsidRPr="00B85600" w:rsidRDefault="006B43EF" w:rsidP="006B43EF">
      <w:pPr>
        <w:pStyle w:val="NoSpacing"/>
        <w:rPr>
          <w:rFonts w:ascii="Times New Roman" w:hAnsi="Times New Roman"/>
        </w:rPr>
      </w:pPr>
    </w:p>
    <w:tbl>
      <w:tblPr>
        <w:tblStyle w:val="TableGrid"/>
        <w:tblW w:w="0" w:type="auto"/>
        <w:tblLook w:val="04A0"/>
      </w:tblPr>
      <w:tblGrid>
        <w:gridCol w:w="3055"/>
        <w:gridCol w:w="7447"/>
      </w:tblGrid>
      <w:tr w:rsidR="006B43EF" w:rsidRPr="00B85600">
        <w:tc>
          <w:tcPr>
            <w:tcW w:w="3055" w:type="dxa"/>
          </w:tcPr>
          <w:p w:rsidR="006B43EF" w:rsidRPr="006D5B2F" w:rsidRDefault="006B43EF" w:rsidP="00635149">
            <w:pPr>
              <w:pStyle w:val="NoSpacing"/>
              <w:rPr>
                <w:rFonts w:ascii="Times New Roman" w:hAnsi="Times New Roman"/>
                <w:b/>
                <w:sz w:val="24"/>
              </w:rPr>
            </w:pPr>
            <w:r w:rsidRPr="006D5B2F">
              <w:rPr>
                <w:rFonts w:ascii="Times New Roman" w:hAnsi="Times New Roman"/>
                <w:b/>
                <w:sz w:val="24"/>
              </w:rPr>
              <w:t>Sub Concept</w:t>
            </w:r>
          </w:p>
        </w:tc>
        <w:tc>
          <w:tcPr>
            <w:tcW w:w="7447" w:type="dxa"/>
          </w:tcPr>
          <w:p w:rsidR="006B43EF" w:rsidRPr="006D5B2F" w:rsidRDefault="006B43EF" w:rsidP="00635149">
            <w:pPr>
              <w:pStyle w:val="NoSpacing"/>
              <w:rPr>
                <w:rFonts w:ascii="Times New Roman" w:hAnsi="Times New Roman"/>
                <w:b/>
                <w:sz w:val="24"/>
              </w:rPr>
            </w:pPr>
            <w:r w:rsidRPr="006D5B2F">
              <w:rPr>
                <w:rFonts w:ascii="Times New Roman" w:hAnsi="Times New Roman"/>
                <w:b/>
                <w:sz w:val="24"/>
              </w:rPr>
              <w:t>Vocabulary, Details, Evidence</w:t>
            </w:r>
          </w:p>
        </w:tc>
      </w:tr>
      <w:tr w:rsidR="006B43EF" w:rsidRPr="00B85600">
        <w:trPr>
          <w:trHeight w:val="2592"/>
        </w:trPr>
        <w:tc>
          <w:tcPr>
            <w:tcW w:w="3055" w:type="dxa"/>
          </w:tcPr>
          <w:p w:rsidR="00C4665B"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Economic change produced new social patterns, while traditions of hierarchy and status persisted.</w:t>
            </w:r>
          </w:p>
          <w:p w:rsidR="00C4665B" w:rsidRDefault="00C4665B" w:rsidP="00635149">
            <w:pPr>
              <w:pStyle w:val="NoSpacing"/>
              <w:rPr>
                <w:rFonts w:ascii="Times New Roman" w:hAnsi="Times New Roman" w:cs="Times"/>
                <w:sz w:val="24"/>
                <w:szCs w:val="24"/>
              </w:rPr>
            </w:pPr>
          </w:p>
          <w:p w:rsidR="006B43EF" w:rsidRPr="00B85600" w:rsidRDefault="00C4665B" w:rsidP="00635149">
            <w:pPr>
              <w:pStyle w:val="NoSpacing"/>
              <w:rPr>
                <w:rFonts w:ascii="Times New Roman" w:hAnsi="Times New Roman" w:cs="Times"/>
                <w:sz w:val="24"/>
                <w:szCs w:val="24"/>
              </w:rPr>
            </w:pPr>
            <w:r>
              <w:rPr>
                <w:rFonts w:ascii="Times New Roman" w:hAnsi="Times New Roman" w:cs="Times"/>
                <w:sz w:val="24"/>
                <w:szCs w:val="24"/>
              </w:rPr>
              <w:t>Ex. new commercial elite</w:t>
            </w:r>
          </w:p>
          <w:p w:rsidR="006B43EF" w:rsidRPr="00B85600" w:rsidRDefault="006B43EF" w:rsidP="00635149">
            <w:pPr>
              <w:pStyle w:val="NoSpacing"/>
              <w:rPr>
                <w:rFonts w:ascii="Times New Roman" w:hAnsi="Times New Roman" w:cstheme="minorHAnsi"/>
                <w:sz w:val="24"/>
                <w:szCs w:val="24"/>
              </w:rPr>
            </w:pP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C4665B"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Most Europeans derived their livelihood from agriculture and oriented their lives around the seasons, the village, or the manor, although economic changes began to alter rural production and power.</w:t>
            </w:r>
          </w:p>
          <w:p w:rsidR="00C4665B" w:rsidRDefault="00C4665B" w:rsidP="00635149">
            <w:pPr>
              <w:pStyle w:val="NoSpacing"/>
              <w:rPr>
                <w:rFonts w:ascii="Times New Roman" w:hAnsi="Times New Roman" w:cs="Times"/>
                <w:sz w:val="24"/>
                <w:szCs w:val="24"/>
              </w:rPr>
            </w:pPr>
          </w:p>
          <w:p w:rsidR="006B43EF" w:rsidRPr="00B85600" w:rsidRDefault="00C4665B" w:rsidP="00635149">
            <w:pPr>
              <w:pStyle w:val="NoSpacing"/>
              <w:rPr>
                <w:rFonts w:ascii="Times New Roman" w:hAnsi="Times New Roman" w:cstheme="minorHAnsi"/>
                <w:sz w:val="24"/>
                <w:szCs w:val="24"/>
              </w:rPr>
            </w:pPr>
            <w:r>
              <w:rPr>
                <w:rFonts w:ascii="Times New Roman" w:hAnsi="Times New Roman" w:cs="Times"/>
                <w:sz w:val="24"/>
                <w:szCs w:val="24"/>
              </w:rPr>
              <w:t>Ex. Price Revolution, Serfdom in Eastern Europe, Peasant revolts</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6B43EF" w:rsidRPr="00B85600"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Population shifts and growing commerce caused the expansion of cities, which often found their traditional political and social structures stressed by the growth.</w:t>
            </w:r>
          </w:p>
          <w:p w:rsidR="00C4665B" w:rsidRDefault="00C4665B" w:rsidP="00635149">
            <w:pPr>
              <w:pStyle w:val="NoSpacing"/>
              <w:rPr>
                <w:rFonts w:ascii="Times New Roman" w:hAnsi="Times New Roman" w:cstheme="minorHAnsi"/>
                <w:sz w:val="24"/>
                <w:szCs w:val="24"/>
              </w:rPr>
            </w:pPr>
          </w:p>
          <w:p w:rsidR="006B43EF" w:rsidRPr="00B85600" w:rsidRDefault="00C4665B"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Commercial elite control cities, </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6B43EF" w:rsidRPr="00B85600"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The family remained the primary social and economic institution of early modern Europe and took several forms, including the nuclear family.</w:t>
            </w:r>
          </w:p>
          <w:p w:rsidR="00C4665B" w:rsidRDefault="00C4665B" w:rsidP="00635149">
            <w:pPr>
              <w:pStyle w:val="NoSpacing"/>
              <w:rPr>
                <w:rFonts w:ascii="Times New Roman" w:hAnsi="Times New Roman" w:cs="Times"/>
                <w:sz w:val="24"/>
                <w:szCs w:val="24"/>
              </w:rPr>
            </w:pPr>
          </w:p>
          <w:p w:rsidR="006B43EF" w:rsidRPr="00B85600" w:rsidRDefault="00C4665B" w:rsidP="00635149">
            <w:pPr>
              <w:pStyle w:val="NoSpacing"/>
              <w:rPr>
                <w:rFonts w:ascii="Times New Roman" w:hAnsi="Times New Roman" w:cs="Times"/>
                <w:sz w:val="24"/>
                <w:szCs w:val="24"/>
              </w:rPr>
            </w:pPr>
            <w:r>
              <w:rPr>
                <w:rFonts w:ascii="Times New Roman" w:hAnsi="Times New Roman" w:cs="Times"/>
                <w:sz w:val="24"/>
                <w:szCs w:val="24"/>
              </w:rPr>
              <w:t>Ex. Role of women in society? Church</w:t>
            </w:r>
            <w:proofErr w:type="gramStart"/>
            <w:r>
              <w:rPr>
                <w:rFonts w:ascii="Times New Roman" w:hAnsi="Times New Roman" w:cs="Times"/>
                <w:sz w:val="24"/>
                <w:szCs w:val="24"/>
              </w:rPr>
              <w:t>?;</w:t>
            </w:r>
            <w:proofErr w:type="gramEnd"/>
            <w:r>
              <w:rPr>
                <w:rFonts w:ascii="Times New Roman" w:hAnsi="Times New Roman" w:cs="Times"/>
                <w:sz w:val="24"/>
                <w:szCs w:val="24"/>
              </w:rPr>
              <w:t xml:space="preserve"> Working at home</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C4665B" w:rsidRDefault="006B43EF" w:rsidP="00635149">
            <w:pPr>
              <w:pStyle w:val="NoSpacing"/>
              <w:rPr>
                <w:rFonts w:ascii="Times New Roman" w:hAnsi="Times New Roman" w:cs="Times"/>
                <w:sz w:val="24"/>
                <w:szCs w:val="24"/>
              </w:rPr>
            </w:pPr>
            <w:r w:rsidRPr="00B85600">
              <w:rPr>
                <w:rFonts w:ascii="Times New Roman" w:hAnsi="Times New Roman" w:cs="Times"/>
                <w:sz w:val="24"/>
                <w:szCs w:val="24"/>
              </w:rPr>
              <w:t>Popular culture, leisure activities, and rituals reflecting the persistence of folk ideas reinforced and sometimes challenged communal ties and norms.</w:t>
            </w:r>
          </w:p>
          <w:p w:rsidR="00C4665B" w:rsidRDefault="00C4665B" w:rsidP="00635149">
            <w:pPr>
              <w:pStyle w:val="NoSpacing"/>
              <w:rPr>
                <w:rFonts w:ascii="Times New Roman" w:hAnsi="Times New Roman" w:cs="Times"/>
                <w:sz w:val="24"/>
                <w:szCs w:val="24"/>
              </w:rPr>
            </w:pPr>
          </w:p>
          <w:p w:rsidR="006B43EF" w:rsidRPr="00B85600" w:rsidRDefault="00C4665B" w:rsidP="00635149">
            <w:pPr>
              <w:pStyle w:val="NoSpacing"/>
              <w:rPr>
                <w:rFonts w:ascii="Times New Roman" w:hAnsi="Times New Roman" w:cs="Times"/>
                <w:sz w:val="24"/>
                <w:szCs w:val="24"/>
              </w:rPr>
            </w:pPr>
            <w:r>
              <w:rPr>
                <w:rFonts w:ascii="Times New Roman" w:hAnsi="Times New Roman" w:cs="Times"/>
                <w:sz w:val="24"/>
                <w:szCs w:val="24"/>
              </w:rPr>
              <w:t>Ex. Witchcraft peaked between 1580 and 1650</w:t>
            </w:r>
          </w:p>
        </w:tc>
        <w:tc>
          <w:tcPr>
            <w:tcW w:w="7447" w:type="dxa"/>
          </w:tcPr>
          <w:p w:rsidR="006B43EF" w:rsidRPr="00B85600" w:rsidRDefault="006B43EF" w:rsidP="00635149">
            <w:pPr>
              <w:pStyle w:val="NoSpacing"/>
              <w:rPr>
                <w:rFonts w:ascii="Times New Roman" w:hAnsi="Times New Roman"/>
              </w:rPr>
            </w:pPr>
          </w:p>
        </w:tc>
      </w:tr>
    </w:tbl>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bookmarkStart w:id="0" w:name="_GoBack"/>
      <w:bookmarkEnd w:id="0"/>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6B43EF" w:rsidRPr="00B85600" w:rsidRDefault="006B43EF">
      <w:pPr>
        <w:rPr>
          <w:rFonts w:ascii="Times New Roman" w:hAnsi="Times New Roman"/>
        </w:rPr>
      </w:pPr>
    </w:p>
    <w:p w:rsidR="00C4665B" w:rsidRDefault="00C4665B" w:rsidP="00861E9E">
      <w:pPr>
        <w:jc w:val="center"/>
        <w:rPr>
          <w:rFonts w:ascii="Times New Roman" w:hAnsi="Times New Roman"/>
        </w:rPr>
      </w:pPr>
    </w:p>
    <w:p w:rsidR="006B43EF" w:rsidRPr="00EA16BE" w:rsidRDefault="006B43EF" w:rsidP="00861E9E">
      <w:pPr>
        <w:jc w:val="center"/>
        <w:rPr>
          <w:rFonts w:ascii="Times New Roman" w:hAnsi="Times New Roman"/>
          <w:b/>
          <w:sz w:val="32"/>
        </w:rPr>
      </w:pPr>
      <w:r w:rsidRPr="00EA16BE">
        <w:rPr>
          <w:rFonts w:ascii="Times New Roman" w:hAnsi="Times New Roman"/>
          <w:b/>
          <w:sz w:val="32"/>
        </w:rPr>
        <w:t>Period 2 1648-1815</w:t>
      </w:r>
    </w:p>
    <w:p w:rsidR="006B43EF" w:rsidRPr="00B85600" w:rsidRDefault="006B43EF">
      <w:pPr>
        <w:rPr>
          <w:rFonts w:ascii="Times New Roman" w:hAnsi="Times New Roman"/>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B85600">
        <w:rPr>
          <w:rFonts w:ascii="Times New Roman" w:hAnsi="Times New Roman"/>
          <w:b/>
          <w:sz w:val="28"/>
          <w:szCs w:val="28"/>
        </w:rPr>
        <w:t xml:space="preserve">Key Concept 2.1: </w:t>
      </w:r>
      <w:r w:rsidRPr="00B85600">
        <w:rPr>
          <w:rFonts w:ascii="Times New Roman" w:hAnsi="Times New Roman"/>
          <w:b/>
          <w:i/>
          <w:sz w:val="28"/>
          <w:szCs w:val="28"/>
        </w:rPr>
        <w:t>Different models of political sovereignty affected the relationship among states and between states and individuals</w:t>
      </w:r>
      <w:r w:rsidRPr="00B85600">
        <w:rPr>
          <w:rFonts w:ascii="Times New Roman" w:hAnsi="Times New Roman"/>
          <w:i/>
          <w:sz w:val="24"/>
          <w:szCs w:val="24"/>
        </w:rPr>
        <w:t>.</w:t>
      </w: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CE1E4A" w:rsidRPr="00CE1E4A" w:rsidRDefault="00CE1E4A" w:rsidP="00CE1E4A">
      <w:pPr>
        <w:widowControl w:val="0"/>
        <w:autoSpaceDE w:val="0"/>
        <w:autoSpaceDN w:val="0"/>
        <w:adjustRightInd w:val="0"/>
        <w:spacing w:after="240"/>
        <w:ind w:right="3942"/>
        <w:rPr>
          <w:rFonts w:ascii="Times New Roman" w:hAnsi="Times New Roman" w:cstheme="minorHAnsi"/>
        </w:rPr>
      </w:pPr>
      <w:r w:rsidRPr="00CE1E4A">
        <w:rPr>
          <w:rFonts w:ascii="Times New Roman" w:hAnsi="Times New Roman" w:cstheme="minorHAnsi"/>
        </w:rPr>
        <w:t xml:space="preserve">Between 1648 and 1815, the sovereign state was consolidated as the principal form of political organization across Europe. Justified and rationalized by theories of political sovereignty, states adopted a variety of methods to acquire the human, fiscal, and material resources essential for the promotion of their interests. Although challenged and sometimes effectively resisted by various social groups and institutions, the typical state of the period, best exemplified by the rule of Louis XIV in France, asserted claims to absolute authority within its borders. A few states, most notably England and the Dutch Republic, gradually developed governments in which the authority of the executive was restricted by legislative bodies protecting the interests of the landowning and commercial classes. </w:t>
      </w:r>
    </w:p>
    <w:p w:rsidR="00CE1E4A" w:rsidRPr="00CE1E4A" w:rsidRDefault="00CE1E4A" w:rsidP="00CE1E4A">
      <w:pPr>
        <w:widowControl w:val="0"/>
        <w:autoSpaceDE w:val="0"/>
        <w:autoSpaceDN w:val="0"/>
        <w:adjustRightInd w:val="0"/>
        <w:spacing w:after="240"/>
        <w:ind w:right="3942"/>
        <w:rPr>
          <w:rFonts w:ascii="Times New Roman" w:hAnsi="Times New Roman" w:cstheme="minorHAnsi"/>
        </w:rPr>
      </w:pPr>
      <w:r w:rsidRPr="00CE1E4A">
        <w:rPr>
          <w:rFonts w:ascii="Times New Roman" w:hAnsi="Times New Roman" w:cstheme="minorHAnsi"/>
        </w:rPr>
        <w:t xml:space="preserve">Between the Peace of Westphalia (1648) and the Congress of Vienna (1814–1815), European states managed their external affairs within a balance of power system. In this system, diplomacy became a major component of the relations among states. Most of the wars of the period, including conflicts fought outside of Europe, stemmed from attempts either to preserve or disturb the balance of power among European states. While European monarchs continued to view their affairs in dynastic terms, increasingly, reasons of state influenced policy. </w:t>
      </w:r>
    </w:p>
    <w:p w:rsidR="00CE1E4A" w:rsidRDefault="00CE1E4A" w:rsidP="00CE1E4A">
      <w:pPr>
        <w:widowControl w:val="0"/>
        <w:autoSpaceDE w:val="0"/>
        <w:autoSpaceDN w:val="0"/>
        <w:adjustRightInd w:val="0"/>
        <w:spacing w:after="240"/>
        <w:ind w:right="3942"/>
        <w:rPr>
          <w:rFonts w:ascii="Times New Roman" w:hAnsi="Times New Roman" w:cstheme="minorHAnsi"/>
        </w:rPr>
      </w:pPr>
      <w:r w:rsidRPr="00CE1E4A">
        <w:rPr>
          <w:rFonts w:ascii="Times New Roman" w:hAnsi="Times New Roman" w:cstheme="minorHAnsi"/>
        </w:rPr>
        <w:t xml:space="preserve">The French Revolution was the most formidable challenge to traditional politics and diplomacy during this period. Inspired in part by Enlightenment ideas, the revolution introduced mass politics, led to the creation of numerous political and social ideologies, and remained the touchstone for those advocating radical reform in subsequent decades. The French Revolution was part of a larger revolutionary impulse that, as a transatlantic movement, influenced revolutions in Spanish America and the Haitian slave revolt. Napoleon Bonaparte built upon the gains of the revolution and attempted to exploit the resources of </w:t>
      </w:r>
      <w:proofErr w:type="gramStart"/>
      <w:r w:rsidRPr="00CE1E4A">
        <w:rPr>
          <w:rFonts w:ascii="Times New Roman" w:hAnsi="Times New Roman" w:cstheme="minorHAnsi"/>
        </w:rPr>
        <w:t>the</w:t>
      </w:r>
      <w:proofErr w:type="gramEnd"/>
      <w:r w:rsidRPr="00CE1E4A">
        <w:rPr>
          <w:rFonts w:ascii="Times New Roman" w:hAnsi="Times New Roman" w:cstheme="minorHAnsi"/>
        </w:rPr>
        <w:t xml:space="preserve"> continent in the interests of France and his own dynasty. Napoleon’s revolutionary state imposed French hegemony throughout Europe, but eventually a coalition of European powers overthrew French domination and restored, as much as possible, a balance of power within the European state system. At the same time, the conservative powers attempted to suppress the ideologies inspired by the French Revolution. </w:t>
      </w:r>
    </w:p>
    <w:p w:rsidR="00CE1E4A" w:rsidRPr="00CE1E4A" w:rsidRDefault="00CE1E4A" w:rsidP="00CE1E4A">
      <w:pPr>
        <w:widowControl w:val="0"/>
        <w:autoSpaceDE w:val="0"/>
        <w:autoSpaceDN w:val="0"/>
        <w:adjustRightInd w:val="0"/>
        <w:spacing w:after="240"/>
        <w:ind w:right="3942"/>
        <w:rPr>
          <w:rFonts w:ascii="Times New Roman" w:hAnsi="Times New Roman" w:cstheme="minorHAnsi"/>
        </w:rPr>
      </w:pPr>
    </w:p>
    <w:p w:rsidR="006B43EF" w:rsidRPr="00B85600" w:rsidRDefault="006B43EF" w:rsidP="006B43EF">
      <w:pPr>
        <w:pStyle w:val="NoSpacing"/>
        <w:rPr>
          <w:rFonts w:ascii="Times New Roman" w:hAnsi="Times New Roman"/>
        </w:rPr>
      </w:pPr>
    </w:p>
    <w:tbl>
      <w:tblPr>
        <w:tblStyle w:val="TableGrid"/>
        <w:tblW w:w="0" w:type="auto"/>
        <w:tblLook w:val="04A0"/>
      </w:tblPr>
      <w:tblGrid>
        <w:gridCol w:w="3055"/>
        <w:gridCol w:w="7447"/>
      </w:tblGrid>
      <w:tr w:rsidR="006B43EF" w:rsidRPr="00B85600">
        <w:tc>
          <w:tcPr>
            <w:tcW w:w="3055" w:type="dxa"/>
          </w:tcPr>
          <w:p w:rsidR="006B43EF" w:rsidRPr="00CE1E4A" w:rsidRDefault="006B43EF" w:rsidP="00635149">
            <w:pPr>
              <w:pStyle w:val="NoSpacing"/>
              <w:rPr>
                <w:rFonts w:ascii="Times New Roman" w:hAnsi="Times New Roman"/>
                <w:b/>
                <w:sz w:val="24"/>
              </w:rPr>
            </w:pPr>
            <w:r w:rsidRPr="00CE1E4A">
              <w:rPr>
                <w:rFonts w:ascii="Times New Roman" w:hAnsi="Times New Roman"/>
                <w:b/>
                <w:sz w:val="24"/>
              </w:rPr>
              <w:t>Sub Concept</w:t>
            </w:r>
          </w:p>
        </w:tc>
        <w:tc>
          <w:tcPr>
            <w:tcW w:w="7447" w:type="dxa"/>
          </w:tcPr>
          <w:p w:rsidR="006B43EF" w:rsidRPr="00CE1E4A" w:rsidRDefault="006B43EF" w:rsidP="00635149">
            <w:pPr>
              <w:pStyle w:val="NoSpacing"/>
              <w:rPr>
                <w:rFonts w:ascii="Times New Roman" w:hAnsi="Times New Roman"/>
                <w:b/>
                <w:sz w:val="24"/>
              </w:rPr>
            </w:pPr>
            <w:r w:rsidRPr="00CE1E4A">
              <w:rPr>
                <w:rFonts w:ascii="Times New Roman" w:hAnsi="Times New Roman"/>
                <w:b/>
                <w:sz w:val="24"/>
              </w:rPr>
              <w:t>Vocabulary, Details, Evidence</w:t>
            </w:r>
          </w:p>
        </w:tc>
      </w:tr>
      <w:tr w:rsidR="006B43EF" w:rsidRPr="00B85600">
        <w:trPr>
          <w:trHeight w:val="2592"/>
        </w:trPr>
        <w:tc>
          <w:tcPr>
            <w:tcW w:w="3055" w:type="dxa"/>
          </w:tcPr>
          <w:p w:rsidR="00CE1E4A"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In much of Europe, absolute monarchy was established over the course of the 17th and 18th centuries.</w:t>
            </w:r>
          </w:p>
          <w:p w:rsidR="00CE1E4A" w:rsidRDefault="00CE1E4A" w:rsidP="00635149">
            <w:pPr>
              <w:pStyle w:val="NoSpacing"/>
              <w:rPr>
                <w:rFonts w:ascii="Times New Roman" w:hAnsi="Times New Roman" w:cstheme="minorHAnsi"/>
                <w:sz w:val="24"/>
                <w:szCs w:val="24"/>
              </w:rPr>
            </w:pPr>
          </w:p>
          <w:p w:rsidR="006B43EF" w:rsidRPr="00B85600" w:rsidRDefault="00CE1E4A" w:rsidP="00635149">
            <w:pPr>
              <w:pStyle w:val="NoSpacing"/>
              <w:rPr>
                <w:rFonts w:ascii="Times New Roman" w:hAnsi="Times New Roman"/>
                <w:sz w:val="24"/>
                <w:szCs w:val="24"/>
              </w:rPr>
            </w:pPr>
            <w:r>
              <w:rPr>
                <w:rFonts w:ascii="Times New Roman" w:hAnsi="Times New Roman" w:cstheme="minorHAnsi"/>
                <w:sz w:val="24"/>
                <w:szCs w:val="24"/>
              </w:rPr>
              <w:t>Ex. Limit power of nobles, Economic reforms, Enlightened Despots, Polish monarchy, Louis XIV, Peter the Great</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CE1E4A"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Challenges to absolutism resulted in alternative political systems.</w:t>
            </w:r>
          </w:p>
          <w:p w:rsidR="00CE1E4A" w:rsidRDefault="00CE1E4A" w:rsidP="00635149">
            <w:pPr>
              <w:pStyle w:val="NoSpacing"/>
              <w:rPr>
                <w:rFonts w:ascii="Times New Roman" w:hAnsi="Times New Roman" w:cstheme="minorHAnsi"/>
                <w:sz w:val="24"/>
                <w:szCs w:val="24"/>
              </w:rPr>
            </w:pPr>
          </w:p>
          <w:p w:rsidR="006B43EF" w:rsidRPr="00B85600" w:rsidRDefault="00CE1E4A" w:rsidP="00635149">
            <w:pPr>
              <w:pStyle w:val="NoSpacing"/>
              <w:rPr>
                <w:rFonts w:ascii="Times New Roman" w:hAnsi="Times New Roman"/>
                <w:sz w:val="24"/>
                <w:szCs w:val="24"/>
              </w:rPr>
            </w:pPr>
            <w:r>
              <w:rPr>
                <w:rFonts w:ascii="Times New Roman" w:hAnsi="Times New Roman" w:cstheme="minorHAnsi"/>
                <w:sz w:val="24"/>
                <w:szCs w:val="24"/>
              </w:rPr>
              <w:t>Ex. English Civil War, Dutch Republic</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812399"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After 1648, dynastic and state interests, along with Europe’s expanding colonial empires, influenced the diplomacy of European states and frequently led to war.</w:t>
            </w:r>
          </w:p>
          <w:p w:rsidR="00812399" w:rsidRDefault="00812399" w:rsidP="00635149">
            <w:pPr>
              <w:pStyle w:val="NoSpacing"/>
              <w:rPr>
                <w:rFonts w:ascii="Times New Roman" w:hAnsi="Times New Roman" w:cstheme="minorHAnsi"/>
                <w:sz w:val="24"/>
                <w:szCs w:val="24"/>
              </w:rPr>
            </w:pPr>
          </w:p>
          <w:p w:rsidR="006B43EF" w:rsidRPr="00B85600" w:rsidRDefault="00812399" w:rsidP="00635149">
            <w:pPr>
              <w:pStyle w:val="NoSpacing"/>
              <w:rPr>
                <w:rFonts w:ascii="Times New Roman" w:hAnsi="Times New Roman"/>
                <w:sz w:val="24"/>
                <w:szCs w:val="24"/>
              </w:rPr>
            </w:pPr>
            <w:r>
              <w:rPr>
                <w:rFonts w:ascii="Times New Roman" w:hAnsi="Times New Roman" w:cstheme="minorHAnsi"/>
                <w:sz w:val="24"/>
                <w:szCs w:val="24"/>
              </w:rPr>
              <w:t xml:space="preserve">Ex. Rise of Prussia and Austria, Wars of Louis XIV, Seven Years’ War </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812399"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French Revolution posed a fundamental challenge to Europe’s existing political and social order.</w:t>
            </w:r>
          </w:p>
          <w:p w:rsidR="00812399" w:rsidRDefault="00812399" w:rsidP="00635149">
            <w:pPr>
              <w:pStyle w:val="NoSpacing"/>
              <w:rPr>
                <w:rFonts w:ascii="Times New Roman" w:hAnsi="Times New Roman" w:cstheme="minorHAnsi"/>
                <w:sz w:val="24"/>
                <w:szCs w:val="24"/>
              </w:rPr>
            </w:pPr>
          </w:p>
          <w:p w:rsidR="006B43EF" w:rsidRPr="00B85600" w:rsidRDefault="00812399" w:rsidP="00635149">
            <w:pPr>
              <w:pStyle w:val="NoSpacing"/>
              <w:rPr>
                <w:rFonts w:ascii="Times New Roman" w:hAnsi="Times New Roman"/>
                <w:sz w:val="24"/>
                <w:szCs w:val="24"/>
              </w:rPr>
            </w:pPr>
            <w:r>
              <w:rPr>
                <w:rFonts w:ascii="Times New Roman" w:hAnsi="Times New Roman" w:cstheme="minorHAnsi"/>
                <w:sz w:val="24"/>
                <w:szCs w:val="24"/>
              </w:rPr>
              <w:t xml:space="preserve">Ex. Four phases of the Rev., Enlightened ideals, dechristianization, nationalism, women’s participation vs. political exclusion, Inspiration for other revolutions, </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812399"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Claiming to defend the ideals of the French Revolution, Napoleon Bonaparte imposed French control over much of the European continent that eventually provoked a nationalistic reaction.</w:t>
            </w:r>
          </w:p>
          <w:p w:rsidR="00812399" w:rsidRDefault="00812399" w:rsidP="00635149">
            <w:pPr>
              <w:pStyle w:val="NoSpacing"/>
              <w:rPr>
                <w:rFonts w:ascii="Times New Roman" w:hAnsi="Times New Roman" w:cstheme="minorHAnsi"/>
                <w:sz w:val="24"/>
                <w:szCs w:val="24"/>
              </w:rPr>
            </w:pPr>
          </w:p>
          <w:p w:rsidR="006B43EF" w:rsidRPr="00B85600" w:rsidRDefault="00812399" w:rsidP="00635149">
            <w:pPr>
              <w:pStyle w:val="NoSpacing"/>
              <w:rPr>
                <w:rFonts w:ascii="Times New Roman" w:hAnsi="Times New Roman" w:cstheme="minorHAnsi"/>
                <w:sz w:val="24"/>
                <w:szCs w:val="24"/>
              </w:rPr>
            </w:pPr>
            <w:r>
              <w:rPr>
                <w:rFonts w:ascii="Times New Roman" w:hAnsi="Times New Roman" w:cstheme="minorHAnsi"/>
                <w:sz w:val="24"/>
                <w:szCs w:val="24"/>
              </w:rPr>
              <w:t>Ex. Enlightened reforms vs. despotic tendencies, Code Napoleon, Congress of Vienna</w:t>
            </w:r>
          </w:p>
        </w:tc>
        <w:tc>
          <w:tcPr>
            <w:tcW w:w="7447" w:type="dxa"/>
          </w:tcPr>
          <w:p w:rsidR="006B43EF" w:rsidRPr="00B85600" w:rsidRDefault="006B43EF" w:rsidP="00635149">
            <w:pPr>
              <w:pStyle w:val="NoSpacing"/>
              <w:rPr>
                <w:rFonts w:ascii="Times New Roman" w:hAnsi="Times New Roman"/>
              </w:rPr>
            </w:pPr>
          </w:p>
        </w:tc>
      </w:tr>
    </w:tbl>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r w:rsidRPr="00B85600">
        <w:rPr>
          <w:rFonts w:ascii="Times New Roman" w:hAnsi="Times New Roman"/>
          <w:b/>
          <w:sz w:val="28"/>
          <w:szCs w:val="28"/>
        </w:rPr>
        <w:t xml:space="preserve">Key Concept 2.2: </w:t>
      </w:r>
      <w:r w:rsidRPr="00B85600">
        <w:rPr>
          <w:rFonts w:ascii="Times New Roman" w:hAnsi="Times New Roman" w:cstheme="minorHAnsi"/>
          <w:b/>
          <w:i/>
          <w:iCs/>
          <w:sz w:val="28"/>
          <w:szCs w:val="28"/>
        </w:rPr>
        <w:t>The expansion of European commerce accelerated the growth of a worldwide economic network.</w:t>
      </w:r>
    </w:p>
    <w:p w:rsidR="006B43EF" w:rsidRPr="00812399"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812399" w:rsidRPr="00812399" w:rsidRDefault="00812399" w:rsidP="00812399">
      <w:pPr>
        <w:widowControl w:val="0"/>
        <w:autoSpaceDE w:val="0"/>
        <w:autoSpaceDN w:val="0"/>
        <w:adjustRightInd w:val="0"/>
        <w:spacing w:after="240"/>
        <w:ind w:right="3492"/>
        <w:rPr>
          <w:rFonts w:ascii="Times New Roman" w:hAnsi="Times New Roman" w:cstheme="minorHAnsi"/>
        </w:rPr>
      </w:pPr>
      <w:r w:rsidRPr="00812399">
        <w:rPr>
          <w:rFonts w:ascii="Times New Roman" w:hAnsi="Times New Roman" w:cstheme="minorHAnsi"/>
        </w:rPr>
        <w:t xml:space="preserve">The economic watershed of the 17th and 18th centuries was a historically unique passage from limited resources that made material want inescapable, to self- generating economic growth that dramatically raised levels of physical and material </w:t>
      </w:r>
      <w:proofErr w:type="gramStart"/>
      <w:r w:rsidRPr="00812399">
        <w:rPr>
          <w:rFonts w:ascii="Times New Roman" w:hAnsi="Times New Roman" w:cstheme="minorHAnsi"/>
        </w:rPr>
        <w:t>well-being</w:t>
      </w:r>
      <w:proofErr w:type="gramEnd"/>
      <w:r w:rsidRPr="00812399">
        <w:rPr>
          <w:rFonts w:ascii="Times New Roman" w:hAnsi="Times New Roman" w:cstheme="minorHAnsi"/>
        </w:rPr>
        <w:t xml:space="preserve">. European societies — first those with access to the Atlantic and gradually those to the east and on the Mediterranean — provided increasing percentages of their populations with a higher standard of living. </w:t>
      </w:r>
    </w:p>
    <w:p w:rsidR="00812399" w:rsidRPr="00812399" w:rsidRDefault="00812399" w:rsidP="00812399">
      <w:pPr>
        <w:widowControl w:val="0"/>
        <w:autoSpaceDE w:val="0"/>
        <w:autoSpaceDN w:val="0"/>
        <w:adjustRightInd w:val="0"/>
        <w:spacing w:after="240"/>
        <w:ind w:right="3492"/>
        <w:rPr>
          <w:rFonts w:ascii="Times New Roman" w:hAnsi="Times New Roman" w:cstheme="minorHAnsi"/>
        </w:rPr>
      </w:pPr>
      <w:r w:rsidRPr="00812399">
        <w:rPr>
          <w:rFonts w:ascii="Times New Roman" w:hAnsi="Times New Roman" w:cstheme="minorHAnsi"/>
        </w:rPr>
        <w:t xml:space="preserve">The gradual emergence of new economic structures that made European global influence possible both presupposed and promoted far-reaching changes in human capital, property rights, financial instruments, technologies, and labor systems. These changes included: </w:t>
      </w:r>
    </w:p>
    <w:p w:rsidR="00812399" w:rsidRPr="00812399" w:rsidRDefault="00812399" w:rsidP="00812399">
      <w:pPr>
        <w:pStyle w:val="ListParagraph"/>
        <w:widowControl w:val="0"/>
        <w:numPr>
          <w:ilvl w:val="0"/>
          <w:numId w:val="1"/>
        </w:numPr>
        <w:tabs>
          <w:tab w:val="left" w:pos="270"/>
        </w:tabs>
        <w:autoSpaceDE w:val="0"/>
        <w:autoSpaceDN w:val="0"/>
        <w:adjustRightInd w:val="0"/>
        <w:spacing w:after="240"/>
        <w:ind w:left="90" w:right="3492" w:firstLine="0"/>
        <w:rPr>
          <w:rFonts w:cstheme="minorHAnsi"/>
        </w:rPr>
      </w:pPr>
      <w:r w:rsidRPr="00812399">
        <w:rPr>
          <w:rFonts w:cstheme="minorHAnsi"/>
        </w:rPr>
        <w:t xml:space="preserve">Availability of labor power, both in terms of numbers and in terms of persons with the skills (literacy, ability to understand and manipulate the natural world, physical health sufficient for work) required for efficient production </w:t>
      </w:r>
    </w:p>
    <w:p w:rsidR="00812399" w:rsidRPr="00812399" w:rsidRDefault="00812399" w:rsidP="00812399">
      <w:pPr>
        <w:pStyle w:val="ListParagraph"/>
        <w:widowControl w:val="0"/>
        <w:numPr>
          <w:ilvl w:val="0"/>
          <w:numId w:val="1"/>
        </w:numPr>
        <w:tabs>
          <w:tab w:val="left" w:pos="270"/>
        </w:tabs>
        <w:autoSpaceDE w:val="0"/>
        <w:autoSpaceDN w:val="0"/>
        <w:adjustRightInd w:val="0"/>
        <w:spacing w:after="240"/>
        <w:ind w:left="90" w:right="3492" w:firstLine="0"/>
        <w:rPr>
          <w:rFonts w:cstheme="minorHAnsi"/>
        </w:rPr>
      </w:pPr>
      <w:r w:rsidRPr="00812399">
        <w:rPr>
          <w:rFonts w:cstheme="minorHAnsi"/>
        </w:rPr>
        <w:t xml:space="preserve">Institutions and practices that supported economic activity and provided incentives for it (new definitions of property rights and protections for them against theft or confiscation and against state taxation) </w:t>
      </w:r>
    </w:p>
    <w:p w:rsidR="00812399" w:rsidRPr="00812399" w:rsidRDefault="00812399" w:rsidP="00812399">
      <w:pPr>
        <w:pStyle w:val="ListParagraph"/>
        <w:widowControl w:val="0"/>
        <w:numPr>
          <w:ilvl w:val="0"/>
          <w:numId w:val="1"/>
        </w:numPr>
        <w:tabs>
          <w:tab w:val="left" w:pos="270"/>
        </w:tabs>
        <w:autoSpaceDE w:val="0"/>
        <w:autoSpaceDN w:val="0"/>
        <w:adjustRightInd w:val="0"/>
        <w:spacing w:after="240"/>
        <w:ind w:left="90" w:right="3492" w:firstLine="0"/>
        <w:rPr>
          <w:rFonts w:cstheme="minorHAnsi"/>
        </w:rPr>
      </w:pPr>
      <w:r w:rsidRPr="00812399">
        <w:rPr>
          <w:rFonts w:cstheme="minorHAnsi"/>
        </w:rPr>
        <w:t xml:space="preserve">Accumulations of capital for financing enterprises and innovations, as well as for raising the standard of living and the means for turning private savings into investable or “venture” capital </w:t>
      </w:r>
    </w:p>
    <w:p w:rsidR="00812399" w:rsidRPr="00812399" w:rsidRDefault="00812399" w:rsidP="00812399">
      <w:pPr>
        <w:pStyle w:val="ListParagraph"/>
        <w:widowControl w:val="0"/>
        <w:numPr>
          <w:ilvl w:val="0"/>
          <w:numId w:val="1"/>
        </w:numPr>
        <w:tabs>
          <w:tab w:val="left" w:pos="270"/>
        </w:tabs>
        <w:autoSpaceDE w:val="0"/>
        <w:autoSpaceDN w:val="0"/>
        <w:adjustRightInd w:val="0"/>
        <w:spacing w:after="240"/>
        <w:ind w:left="90" w:right="3492" w:firstLine="0"/>
        <w:rPr>
          <w:rFonts w:cstheme="minorHAnsi"/>
        </w:rPr>
      </w:pPr>
      <w:r w:rsidRPr="00812399">
        <w:rPr>
          <w:rFonts w:cstheme="minorHAnsi"/>
        </w:rPr>
        <w:t xml:space="preserve">Technological innovations in food production, transportation, communication, and manufacturing </w:t>
      </w:r>
    </w:p>
    <w:p w:rsidR="00812399" w:rsidRPr="00812399" w:rsidRDefault="00812399" w:rsidP="00812399">
      <w:pPr>
        <w:widowControl w:val="0"/>
        <w:autoSpaceDE w:val="0"/>
        <w:autoSpaceDN w:val="0"/>
        <w:adjustRightInd w:val="0"/>
        <w:spacing w:after="240"/>
        <w:ind w:right="3492"/>
        <w:rPr>
          <w:rFonts w:ascii="Times New Roman" w:hAnsi="Times New Roman" w:cstheme="minorHAnsi"/>
        </w:rPr>
      </w:pPr>
      <w:r w:rsidRPr="00812399">
        <w:rPr>
          <w:rFonts w:ascii="Times New Roman" w:hAnsi="Times New Roman" w:cstheme="minorHAnsi"/>
        </w:rPr>
        <w:t xml:space="preserve">A major result of these changes was the development of a growing consumer society that benefited from and contributed to the increase in material resources. At the same time, other effects of the economic revolution — increased geographic mobility, transformed employer–worker relations, the decline of domestic manufacturing — eroded traditional community and family solidarities and protections. </w:t>
      </w:r>
    </w:p>
    <w:p w:rsidR="00812399" w:rsidRPr="00812399" w:rsidRDefault="00812399" w:rsidP="00812399">
      <w:pPr>
        <w:widowControl w:val="0"/>
        <w:autoSpaceDE w:val="0"/>
        <w:autoSpaceDN w:val="0"/>
        <w:adjustRightInd w:val="0"/>
        <w:spacing w:after="240"/>
        <w:ind w:right="3492"/>
        <w:rPr>
          <w:rFonts w:ascii="Times New Roman" w:hAnsi="Times New Roman" w:cs="Times"/>
        </w:rPr>
      </w:pPr>
      <w:r w:rsidRPr="00812399">
        <w:rPr>
          <w:rFonts w:ascii="Times New Roman" w:hAnsi="Times New Roman" w:cstheme="minorHAnsi"/>
        </w:rPr>
        <w:t>European economic strength derived in part from the ability to control and exploit resources (human and material) around the globe. Mercantilism supported the development of European trade and influence around the world. However, the economic, social, demographic, and ecological effects of European exploitation on other regions were often devastating. Internally, Europe divided more and more sharply between the societies engaging in overseas trade and undergoing the economic transformations sketched above (primarily countries on the Atlantic)</w:t>
      </w:r>
      <w:r w:rsidRPr="00812399">
        <w:rPr>
          <w:rFonts w:ascii="Times New Roman" w:eastAsia="MS Gothic" w:hAnsi="Times New Roman" w:cs="MS Gothic"/>
        </w:rPr>
        <w:t> </w:t>
      </w:r>
      <w:r w:rsidRPr="00812399">
        <w:rPr>
          <w:rFonts w:ascii="Times New Roman" w:hAnsi="Times New Roman" w:cstheme="minorHAnsi"/>
        </w:rPr>
        <w:t>and those (primarily in central and eastern Europe) with little such involvement. The eastern European countries remained in a traditional, principally agrarian, economy and maintained the traditional order of society and the state that rested on it.</w:t>
      </w:r>
      <w:r w:rsidRPr="00812399">
        <w:rPr>
          <w:rFonts w:ascii="Times New Roman" w:hAnsi="Times New Roman" w:cs="Times"/>
        </w:rPr>
        <w:t xml:space="preserve"> </w:t>
      </w:r>
    </w:p>
    <w:p w:rsidR="006B43EF" w:rsidRPr="00B85600" w:rsidRDefault="006B43EF" w:rsidP="006B43EF">
      <w:pPr>
        <w:pStyle w:val="NoSpacing"/>
        <w:rPr>
          <w:rFonts w:ascii="Times New Roman" w:hAnsi="Times New Roman"/>
        </w:rPr>
      </w:pPr>
    </w:p>
    <w:tbl>
      <w:tblPr>
        <w:tblStyle w:val="TableGrid"/>
        <w:tblW w:w="0" w:type="auto"/>
        <w:tblLook w:val="04A0"/>
      </w:tblPr>
      <w:tblGrid>
        <w:gridCol w:w="3055"/>
        <w:gridCol w:w="7447"/>
      </w:tblGrid>
      <w:tr w:rsidR="006B43EF" w:rsidRPr="00B85600">
        <w:tc>
          <w:tcPr>
            <w:tcW w:w="3055" w:type="dxa"/>
          </w:tcPr>
          <w:p w:rsidR="006B43EF" w:rsidRPr="00812399" w:rsidRDefault="006B43EF" w:rsidP="00635149">
            <w:pPr>
              <w:pStyle w:val="NoSpacing"/>
              <w:rPr>
                <w:rFonts w:ascii="Times New Roman" w:hAnsi="Times New Roman"/>
                <w:b/>
                <w:sz w:val="24"/>
              </w:rPr>
            </w:pPr>
            <w:r w:rsidRPr="00812399">
              <w:rPr>
                <w:rFonts w:ascii="Times New Roman" w:hAnsi="Times New Roman"/>
                <w:b/>
                <w:sz w:val="24"/>
              </w:rPr>
              <w:t>Sub Concept</w:t>
            </w:r>
          </w:p>
        </w:tc>
        <w:tc>
          <w:tcPr>
            <w:tcW w:w="7447" w:type="dxa"/>
          </w:tcPr>
          <w:p w:rsidR="006B43EF" w:rsidRPr="00812399" w:rsidRDefault="006B43EF" w:rsidP="00635149">
            <w:pPr>
              <w:pStyle w:val="NoSpacing"/>
              <w:rPr>
                <w:rFonts w:ascii="Times New Roman" w:hAnsi="Times New Roman"/>
                <w:b/>
                <w:sz w:val="24"/>
              </w:rPr>
            </w:pPr>
            <w:r w:rsidRPr="00812399">
              <w:rPr>
                <w:rFonts w:ascii="Times New Roman" w:hAnsi="Times New Roman"/>
                <w:b/>
                <w:sz w:val="24"/>
              </w:rPr>
              <w:t>Vocabulary, Details, Evidence</w:t>
            </w:r>
          </w:p>
        </w:tc>
      </w:tr>
      <w:tr w:rsidR="006B43EF" w:rsidRPr="00B85600">
        <w:trPr>
          <w:trHeight w:val="2592"/>
        </w:trPr>
        <w:tc>
          <w:tcPr>
            <w:tcW w:w="3055" w:type="dxa"/>
          </w:tcPr>
          <w:p w:rsidR="00024E6F"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Early modern Europe developed a market economy that provided the foundation for its global role.</w:t>
            </w:r>
          </w:p>
          <w:p w:rsidR="00024E6F" w:rsidRDefault="00024E6F" w:rsidP="00635149">
            <w:pPr>
              <w:pStyle w:val="NoSpacing"/>
              <w:rPr>
                <w:rFonts w:ascii="Times New Roman" w:hAnsi="Times New Roman" w:cstheme="minorHAnsi"/>
                <w:sz w:val="24"/>
                <w:szCs w:val="24"/>
              </w:rPr>
            </w:pPr>
          </w:p>
          <w:p w:rsidR="006B43EF" w:rsidRPr="00B85600" w:rsidRDefault="00024E6F"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Rise of laissez faire, Agricultural Rev., Cottage system, </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024E6F"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European-dominated worldwide economic network contributed to the agricultural, industrial, and consumer revolutions in Europe.</w:t>
            </w:r>
          </w:p>
          <w:p w:rsidR="00024E6F" w:rsidRDefault="00024E6F" w:rsidP="00635149">
            <w:pPr>
              <w:pStyle w:val="NoSpacing"/>
              <w:rPr>
                <w:rFonts w:ascii="Times New Roman" w:hAnsi="Times New Roman" w:cstheme="minorHAnsi"/>
                <w:sz w:val="24"/>
                <w:szCs w:val="24"/>
              </w:rPr>
            </w:pPr>
          </w:p>
          <w:p w:rsidR="006B43EF" w:rsidRPr="00B85600" w:rsidRDefault="00024E6F"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w:t>
            </w:r>
            <w:r w:rsidR="00F63D31">
              <w:rPr>
                <w:rFonts w:ascii="Times New Roman" w:hAnsi="Times New Roman" w:cstheme="minorHAnsi"/>
                <w:sz w:val="24"/>
                <w:szCs w:val="24"/>
              </w:rPr>
              <w:t>Mercantilism, Joint stock companies, increase in food supply</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F63D31"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Commercial rivalries influenced diplomacy and warfare among European states in the early modern era.</w:t>
            </w:r>
          </w:p>
          <w:p w:rsidR="00F63D31" w:rsidRDefault="00F63D31" w:rsidP="00635149">
            <w:pPr>
              <w:pStyle w:val="NoSpacing"/>
              <w:rPr>
                <w:rFonts w:ascii="Times New Roman" w:hAnsi="Times New Roman" w:cstheme="minorHAnsi"/>
                <w:sz w:val="24"/>
                <w:szCs w:val="24"/>
              </w:rPr>
            </w:pPr>
          </w:p>
          <w:p w:rsidR="006B43EF" w:rsidRPr="00B85600" w:rsidRDefault="00F63D31" w:rsidP="00635149">
            <w:pPr>
              <w:pStyle w:val="NoSpacing"/>
              <w:rPr>
                <w:rFonts w:ascii="Times New Roman" w:hAnsi="Times New Roman" w:cstheme="minorHAnsi"/>
                <w:sz w:val="24"/>
                <w:szCs w:val="24"/>
              </w:rPr>
            </w:pPr>
            <w:r>
              <w:rPr>
                <w:rFonts w:ascii="Times New Roman" w:hAnsi="Times New Roman" w:cstheme="minorHAnsi"/>
                <w:sz w:val="24"/>
                <w:szCs w:val="24"/>
              </w:rPr>
              <w:t>Ex. Seven Years’ War</w:t>
            </w:r>
          </w:p>
        </w:tc>
        <w:tc>
          <w:tcPr>
            <w:tcW w:w="7447" w:type="dxa"/>
          </w:tcPr>
          <w:p w:rsidR="006B43EF" w:rsidRPr="00B85600" w:rsidRDefault="006B43EF" w:rsidP="00635149">
            <w:pPr>
              <w:pStyle w:val="NoSpacing"/>
              <w:rPr>
                <w:rFonts w:ascii="Times New Roman" w:hAnsi="Times New Roman"/>
              </w:rPr>
            </w:pPr>
          </w:p>
        </w:tc>
      </w:tr>
    </w:tbl>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rPr>
          <w:rFonts w:ascii="Times New Roman" w:hAnsi="Times New Roman"/>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r w:rsidRPr="00B85600">
        <w:rPr>
          <w:rFonts w:ascii="Times New Roman" w:hAnsi="Times New Roman"/>
          <w:b/>
          <w:sz w:val="28"/>
          <w:szCs w:val="28"/>
        </w:rPr>
        <w:t xml:space="preserve">Key Concept 2.3: </w:t>
      </w:r>
      <w:r w:rsidRPr="00B85600">
        <w:rPr>
          <w:rFonts w:ascii="Times New Roman" w:hAnsi="Times New Roman" w:cstheme="minorHAnsi"/>
          <w:b/>
          <w:i/>
          <w:iCs/>
          <w:sz w:val="28"/>
          <w:szCs w:val="28"/>
        </w:rPr>
        <w:t>The popularization and dissemination of the Scientific Revolution and the application of its method to political, social, and ethical issues led to an increased, although no unchallenged, emphasis on reason in European culture.</w:t>
      </w:r>
    </w:p>
    <w:p w:rsidR="006B43EF" w:rsidRPr="00B85600" w:rsidRDefault="006B43EF" w:rsidP="006B43EF">
      <w:pPr>
        <w:pStyle w:val="NoSpacing"/>
        <w:pBdr>
          <w:top w:val="single" w:sz="4" w:space="1" w:color="auto"/>
          <w:left w:val="single" w:sz="4" w:space="4" w:color="auto"/>
          <w:bottom w:val="single" w:sz="4" w:space="1" w:color="auto"/>
          <w:right w:val="single" w:sz="4" w:space="4" w:color="auto"/>
        </w:pBdr>
        <w:rPr>
          <w:rFonts w:ascii="Times New Roman" w:hAnsi="Times New Roman" w:cstheme="minorHAnsi"/>
          <w:b/>
          <w:i/>
          <w:iCs/>
          <w:sz w:val="28"/>
          <w:szCs w:val="28"/>
        </w:rPr>
      </w:pPr>
    </w:p>
    <w:p w:rsidR="002A4821" w:rsidRPr="002A4821" w:rsidRDefault="002A4821" w:rsidP="002A4821">
      <w:pPr>
        <w:widowControl w:val="0"/>
        <w:autoSpaceDE w:val="0"/>
        <w:autoSpaceDN w:val="0"/>
        <w:adjustRightInd w:val="0"/>
        <w:spacing w:after="240"/>
        <w:ind w:right="3582"/>
        <w:rPr>
          <w:rFonts w:ascii="Times New Roman" w:hAnsi="Times New Roman" w:cstheme="minorHAnsi"/>
        </w:rPr>
      </w:pPr>
      <w:r w:rsidRPr="002A4821">
        <w:rPr>
          <w:rFonts w:ascii="Times New Roman" w:hAnsi="Times New Roman" w:cstheme="minorHAnsi"/>
        </w:rPr>
        <w:t xml:space="preserve">During the 17th and 18th centuries, Europeans applied the methods of the new science — such as empiricism, mathematics, and skepticism — to human affairs. During the Enlightenment, intellectuals such as Rousseau, Voltaire, and Diderot aimed to replace faith in divine revelation with faith in human reason and classical values. In economics and politics, liberal theorists such as John Locke and </w:t>
      </w:r>
    </w:p>
    <w:p w:rsidR="002A4821" w:rsidRPr="002A4821" w:rsidRDefault="002A4821" w:rsidP="002A4821">
      <w:pPr>
        <w:widowControl w:val="0"/>
        <w:autoSpaceDE w:val="0"/>
        <w:autoSpaceDN w:val="0"/>
        <w:adjustRightInd w:val="0"/>
        <w:spacing w:after="240"/>
        <w:ind w:right="3582"/>
        <w:rPr>
          <w:rFonts w:ascii="Times New Roman" w:hAnsi="Times New Roman" w:cstheme="minorHAnsi"/>
        </w:rPr>
      </w:pPr>
      <w:r w:rsidRPr="002A4821">
        <w:rPr>
          <w:rFonts w:ascii="Times New Roman" w:hAnsi="Times New Roman" w:cstheme="minorHAnsi"/>
        </w:rPr>
        <w:t xml:space="preserve">Adam Smith questioned absolutism and mercantilism by arguing for the authority of natural law and the market. Belief in progress, along with improved social and economic conditions, spurred significant gains in literacy and education as well as the creation of a new culture of the printed word, including novels, newspapers, periodicals, and such reference works as Diderot’s </w:t>
      </w:r>
      <w:r w:rsidRPr="002A4821">
        <w:rPr>
          <w:rFonts w:ascii="Times New Roman" w:hAnsi="Times New Roman" w:cstheme="minorHAnsi"/>
          <w:i/>
          <w:iCs/>
        </w:rPr>
        <w:t>Encyclopédie</w:t>
      </w:r>
      <w:r w:rsidRPr="002A4821">
        <w:rPr>
          <w:rFonts w:ascii="Times New Roman" w:hAnsi="Times New Roman" w:cstheme="minorHAnsi"/>
        </w:rPr>
        <w:t xml:space="preserve">, for a growing educated audience. </w:t>
      </w:r>
    </w:p>
    <w:p w:rsidR="002A4821" w:rsidRPr="002A4821" w:rsidRDefault="002A4821" w:rsidP="002A4821">
      <w:pPr>
        <w:widowControl w:val="0"/>
        <w:autoSpaceDE w:val="0"/>
        <w:autoSpaceDN w:val="0"/>
        <w:adjustRightInd w:val="0"/>
        <w:spacing w:after="240"/>
        <w:ind w:right="3582"/>
        <w:rPr>
          <w:rFonts w:ascii="Times New Roman" w:hAnsi="Times New Roman" w:cstheme="minorHAnsi"/>
        </w:rPr>
      </w:pPr>
      <w:r w:rsidRPr="002A4821">
        <w:rPr>
          <w:rFonts w:ascii="Times New Roman" w:hAnsi="Times New Roman" w:cstheme="minorHAnsi"/>
        </w:rPr>
        <w:t xml:space="preserve">Several movements of religious revival occurred during the 18th century, but elite culture embraced skepticism, secularism, and atheism for the first time in European history, and popular attitudes began to move in the same directions. From the beginning of this period, Protestants and Catholics grudgingly tolerated each other following the religious warfare of the previous two centuries. By 1800, most governments had extended toleration to Christian minorities and in some states even to Jews. Religion was viewed increasingly as a matter of private rather than public concern. </w:t>
      </w:r>
    </w:p>
    <w:p w:rsidR="002A4821" w:rsidRDefault="002A4821" w:rsidP="002A4821">
      <w:pPr>
        <w:widowControl w:val="0"/>
        <w:autoSpaceDE w:val="0"/>
        <w:autoSpaceDN w:val="0"/>
        <w:adjustRightInd w:val="0"/>
        <w:spacing w:after="240"/>
        <w:ind w:right="3582"/>
        <w:rPr>
          <w:rFonts w:ascii="Times New Roman" w:hAnsi="Times New Roman" w:cstheme="minorHAnsi"/>
        </w:rPr>
      </w:pPr>
      <w:r w:rsidRPr="002A4821">
        <w:rPr>
          <w:rFonts w:ascii="Times New Roman" w:hAnsi="Times New Roman" w:cstheme="minorHAnsi"/>
        </w:rPr>
        <w:t xml:space="preserve">The new rationalism did not sweep all before it; in fact, it coexisted with a revival of sentimentalism and emotionalism. Until about 1750, Baroque art and music glorified religious feeling and drama as well as the grandiose pretensions of absolute monarchs. During the French Revolution, romanticism and nationalism implicitly challenged what some saw as the Enlightenment’s overemphasis on reason. These Counter-Enlightenment views laid the foundations for new cultural and political values in the 19th century. Overall, intellectual and cultural developments during this period marked a transition in European history to a modern worldview in which rationalism, skepticism, scientific investigation, and a belief in progress generally dominated, although such views did not completely overwhelm other worldviews stemming from religion, nationalism, and romanticism. </w:t>
      </w:r>
    </w:p>
    <w:p w:rsidR="002A4821" w:rsidRDefault="002A4821" w:rsidP="002A4821">
      <w:pPr>
        <w:widowControl w:val="0"/>
        <w:autoSpaceDE w:val="0"/>
        <w:autoSpaceDN w:val="0"/>
        <w:adjustRightInd w:val="0"/>
        <w:spacing w:after="240"/>
        <w:ind w:right="3582"/>
        <w:rPr>
          <w:rFonts w:ascii="Times New Roman" w:hAnsi="Times New Roman" w:cstheme="minorHAnsi"/>
        </w:rPr>
      </w:pPr>
    </w:p>
    <w:p w:rsidR="002A4821" w:rsidRDefault="002A4821" w:rsidP="002A4821">
      <w:pPr>
        <w:widowControl w:val="0"/>
        <w:autoSpaceDE w:val="0"/>
        <w:autoSpaceDN w:val="0"/>
        <w:adjustRightInd w:val="0"/>
        <w:spacing w:after="240"/>
        <w:ind w:right="3582"/>
        <w:rPr>
          <w:rFonts w:ascii="Times New Roman" w:hAnsi="Times New Roman" w:cstheme="minorHAnsi"/>
        </w:rPr>
      </w:pPr>
    </w:p>
    <w:p w:rsidR="002A4821" w:rsidRPr="002A4821" w:rsidRDefault="002A4821" w:rsidP="002A4821">
      <w:pPr>
        <w:widowControl w:val="0"/>
        <w:autoSpaceDE w:val="0"/>
        <w:autoSpaceDN w:val="0"/>
        <w:adjustRightInd w:val="0"/>
        <w:spacing w:after="240"/>
        <w:ind w:right="3582"/>
        <w:rPr>
          <w:rFonts w:ascii="Times New Roman" w:hAnsi="Times New Roman" w:cstheme="minorHAnsi"/>
        </w:rPr>
      </w:pPr>
    </w:p>
    <w:p w:rsidR="006B43EF" w:rsidRPr="00B85600" w:rsidRDefault="006B43EF" w:rsidP="006B43EF">
      <w:pPr>
        <w:pStyle w:val="NoSpacing"/>
        <w:rPr>
          <w:rFonts w:ascii="Times New Roman" w:hAnsi="Times New Roman"/>
        </w:rPr>
      </w:pPr>
    </w:p>
    <w:tbl>
      <w:tblPr>
        <w:tblStyle w:val="TableGrid"/>
        <w:tblW w:w="0" w:type="auto"/>
        <w:tblLook w:val="04A0"/>
      </w:tblPr>
      <w:tblGrid>
        <w:gridCol w:w="3055"/>
        <w:gridCol w:w="7447"/>
      </w:tblGrid>
      <w:tr w:rsidR="006B43EF" w:rsidRPr="00B85600">
        <w:tc>
          <w:tcPr>
            <w:tcW w:w="3055" w:type="dxa"/>
          </w:tcPr>
          <w:p w:rsidR="006B43EF" w:rsidRPr="002A4821" w:rsidRDefault="006B43EF" w:rsidP="00635149">
            <w:pPr>
              <w:pStyle w:val="NoSpacing"/>
              <w:rPr>
                <w:rFonts w:ascii="Times New Roman" w:hAnsi="Times New Roman"/>
                <w:b/>
                <w:sz w:val="24"/>
              </w:rPr>
            </w:pPr>
            <w:r w:rsidRPr="002A4821">
              <w:rPr>
                <w:rFonts w:ascii="Times New Roman" w:hAnsi="Times New Roman"/>
                <w:b/>
                <w:sz w:val="24"/>
              </w:rPr>
              <w:t>Sub Concept</w:t>
            </w:r>
          </w:p>
        </w:tc>
        <w:tc>
          <w:tcPr>
            <w:tcW w:w="7447" w:type="dxa"/>
          </w:tcPr>
          <w:p w:rsidR="006B43EF" w:rsidRPr="002A4821" w:rsidRDefault="006B43EF" w:rsidP="00635149">
            <w:pPr>
              <w:pStyle w:val="NoSpacing"/>
              <w:rPr>
                <w:rFonts w:ascii="Times New Roman" w:hAnsi="Times New Roman"/>
                <w:b/>
                <w:sz w:val="24"/>
              </w:rPr>
            </w:pPr>
            <w:r w:rsidRPr="002A4821">
              <w:rPr>
                <w:rFonts w:ascii="Times New Roman" w:hAnsi="Times New Roman"/>
                <w:b/>
                <w:sz w:val="24"/>
              </w:rPr>
              <w:t>Vocabulary, Details, Evidence</w:t>
            </w:r>
          </w:p>
        </w:tc>
      </w:tr>
      <w:tr w:rsidR="006B43EF" w:rsidRPr="00B85600">
        <w:trPr>
          <w:trHeight w:val="2592"/>
        </w:trPr>
        <w:tc>
          <w:tcPr>
            <w:tcW w:w="305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Rational and empirical thought challenged traditional values and ideas.</w:t>
            </w:r>
          </w:p>
          <w:p w:rsidR="008819C8" w:rsidRDefault="008819C8" w:rsidP="00635149">
            <w:pPr>
              <w:pStyle w:val="NoSpacing"/>
              <w:rPr>
                <w:rFonts w:ascii="Times New Roman" w:hAnsi="Times New Roman" w:cstheme="minorHAnsi"/>
                <w:sz w:val="24"/>
                <w:szCs w:val="24"/>
              </w:rPr>
            </w:pPr>
          </w:p>
          <w:p w:rsidR="006B43EF" w:rsidRPr="00B85600" w:rsidRDefault="008819C8" w:rsidP="008819C8">
            <w:pPr>
              <w:pStyle w:val="NoSpacing"/>
              <w:rPr>
                <w:rFonts w:ascii="Times New Roman" w:hAnsi="Times New Roman" w:cstheme="minorHAnsi"/>
                <w:sz w:val="24"/>
                <w:szCs w:val="24"/>
              </w:rPr>
            </w:pPr>
            <w:r>
              <w:rPr>
                <w:rFonts w:ascii="Times New Roman" w:hAnsi="Times New Roman" w:cstheme="minorHAnsi"/>
                <w:sz w:val="24"/>
                <w:szCs w:val="24"/>
              </w:rPr>
              <w:t xml:space="preserve">Ex. Voltaire, Diderot, Locke, Rousseau, </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New public venues and print media popularized Enlightenment ideas.</w:t>
            </w:r>
          </w:p>
          <w:p w:rsidR="006B43EF" w:rsidRPr="00B85600" w:rsidRDefault="008819C8" w:rsidP="00635149">
            <w:pPr>
              <w:pStyle w:val="NoSpacing"/>
              <w:rPr>
                <w:rFonts w:ascii="Times New Roman" w:hAnsi="Times New Roman" w:cstheme="minorHAnsi"/>
                <w:sz w:val="24"/>
                <w:szCs w:val="24"/>
              </w:rPr>
            </w:pPr>
            <w:r>
              <w:rPr>
                <w:rFonts w:ascii="Times New Roman" w:hAnsi="Times New Roman" w:cstheme="minorHAnsi"/>
                <w:sz w:val="24"/>
                <w:szCs w:val="24"/>
              </w:rPr>
              <w:br/>
              <w:t>Ex. Salons</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New political and economic theories challenged absolutism and mercantilism.</w:t>
            </w:r>
          </w:p>
          <w:p w:rsidR="008819C8" w:rsidRDefault="008819C8" w:rsidP="00635149">
            <w:pPr>
              <w:pStyle w:val="NoSpacing"/>
              <w:rPr>
                <w:rFonts w:ascii="Times New Roman" w:hAnsi="Times New Roman" w:cstheme="minorHAnsi"/>
                <w:sz w:val="24"/>
                <w:szCs w:val="24"/>
              </w:rPr>
            </w:pPr>
          </w:p>
          <w:p w:rsidR="006B43EF" w:rsidRPr="00B85600" w:rsidRDefault="008819C8"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Locke and Rousseau, Adam Smith, </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During the Enlightenment, the rational analysis of religious practices led to natural religion and the demand for religious toleration.</w:t>
            </w:r>
          </w:p>
          <w:p w:rsidR="008819C8" w:rsidRDefault="008819C8" w:rsidP="00635149">
            <w:pPr>
              <w:pStyle w:val="NoSpacing"/>
              <w:rPr>
                <w:rFonts w:ascii="Times New Roman" w:hAnsi="Times New Roman" w:cstheme="minorHAnsi"/>
                <w:sz w:val="24"/>
                <w:szCs w:val="24"/>
              </w:rPr>
            </w:pPr>
          </w:p>
          <w:p w:rsidR="006B43EF" w:rsidRPr="00B85600" w:rsidRDefault="008819C8" w:rsidP="00635149">
            <w:pPr>
              <w:pStyle w:val="NoSpacing"/>
              <w:rPr>
                <w:rFonts w:ascii="Times New Roman" w:hAnsi="Times New Roman" w:cstheme="minorHAnsi"/>
                <w:sz w:val="24"/>
                <w:szCs w:val="24"/>
              </w:rPr>
            </w:pPr>
            <w:r>
              <w:rPr>
                <w:rFonts w:ascii="Times New Roman" w:hAnsi="Times New Roman" w:cstheme="minorHAnsi"/>
                <w:sz w:val="24"/>
                <w:szCs w:val="24"/>
              </w:rPr>
              <w:t>Ex. Diderot, Rousseau, Enlightened Despots, Treatment of Jews</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arts moved from the celebration of religious themes and royal power to an emphasis on private life and the public good.</w:t>
            </w:r>
          </w:p>
          <w:p w:rsidR="008819C8" w:rsidRDefault="008819C8" w:rsidP="00635149">
            <w:pPr>
              <w:pStyle w:val="NoSpacing"/>
              <w:rPr>
                <w:rFonts w:ascii="Times New Roman" w:hAnsi="Times New Roman" w:cstheme="minorHAnsi"/>
                <w:sz w:val="24"/>
                <w:szCs w:val="24"/>
              </w:rPr>
            </w:pPr>
          </w:p>
          <w:p w:rsidR="006B43EF" w:rsidRPr="00B85600" w:rsidRDefault="008819C8" w:rsidP="00635149">
            <w:pPr>
              <w:pStyle w:val="NoSpacing"/>
              <w:rPr>
                <w:rFonts w:ascii="Times New Roman" w:hAnsi="Times New Roman" w:cstheme="minorHAnsi"/>
                <w:sz w:val="24"/>
                <w:szCs w:val="24"/>
              </w:rPr>
            </w:pPr>
            <w:r>
              <w:rPr>
                <w:rFonts w:ascii="Times New Roman" w:hAnsi="Times New Roman" w:cstheme="minorHAnsi"/>
                <w:sz w:val="24"/>
                <w:szCs w:val="24"/>
              </w:rPr>
              <w:t>Ex. Use of Baroque until 1750</w:t>
            </w:r>
          </w:p>
        </w:tc>
        <w:tc>
          <w:tcPr>
            <w:tcW w:w="7447" w:type="dxa"/>
          </w:tcPr>
          <w:p w:rsidR="006B43EF" w:rsidRPr="00B85600" w:rsidRDefault="006B43EF" w:rsidP="00635149">
            <w:pPr>
              <w:pStyle w:val="NoSpacing"/>
              <w:rPr>
                <w:rFonts w:ascii="Times New Roman" w:hAnsi="Times New Roman"/>
              </w:rPr>
            </w:pPr>
          </w:p>
        </w:tc>
      </w:tr>
      <w:tr w:rsidR="006B43EF" w:rsidRPr="00B85600">
        <w:trPr>
          <w:trHeight w:val="2592"/>
        </w:trPr>
        <w:tc>
          <w:tcPr>
            <w:tcW w:w="305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While Enlightenment values dominated the world of European ideas, they were challenged by the revival of public sentiment and feeling.</w:t>
            </w:r>
          </w:p>
          <w:p w:rsidR="008819C8" w:rsidRDefault="008819C8" w:rsidP="00635149">
            <w:pPr>
              <w:pStyle w:val="NoSpacing"/>
              <w:rPr>
                <w:rFonts w:ascii="Times New Roman" w:hAnsi="Times New Roman" w:cstheme="minorHAnsi"/>
                <w:sz w:val="24"/>
                <w:szCs w:val="24"/>
              </w:rPr>
            </w:pPr>
          </w:p>
          <w:p w:rsidR="006B43EF" w:rsidRPr="00B85600" w:rsidRDefault="008819C8" w:rsidP="00635149">
            <w:pPr>
              <w:pStyle w:val="NoSpacing"/>
              <w:rPr>
                <w:rFonts w:ascii="Times New Roman" w:hAnsi="Times New Roman" w:cstheme="minorHAnsi"/>
                <w:sz w:val="24"/>
                <w:szCs w:val="24"/>
              </w:rPr>
            </w:pPr>
            <w:r>
              <w:rPr>
                <w:rFonts w:ascii="Times New Roman" w:hAnsi="Times New Roman" w:cstheme="minorHAnsi"/>
                <w:sz w:val="24"/>
                <w:szCs w:val="24"/>
              </w:rPr>
              <w:t>Ex. Rise of nationalism, romanticism</w:t>
            </w:r>
          </w:p>
        </w:tc>
        <w:tc>
          <w:tcPr>
            <w:tcW w:w="7447" w:type="dxa"/>
          </w:tcPr>
          <w:p w:rsidR="006B43EF" w:rsidRPr="00B85600" w:rsidRDefault="006B43EF" w:rsidP="00635149">
            <w:pPr>
              <w:pStyle w:val="NoSpacing"/>
              <w:rPr>
                <w:rFonts w:ascii="Times New Roman" w:hAnsi="Times New Roman"/>
              </w:rPr>
            </w:pPr>
          </w:p>
        </w:tc>
      </w:tr>
    </w:tbl>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8819C8" w:rsidRDefault="008819C8"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jc w:val="center"/>
        <w:rPr>
          <w:rFonts w:ascii="Times New Roman" w:hAnsi="Times New Roman"/>
          <w:b/>
          <w:sz w:val="28"/>
          <w:szCs w:val="28"/>
        </w:rPr>
      </w:pP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b/>
          <w:sz w:val="28"/>
          <w:szCs w:val="28"/>
        </w:rPr>
      </w:pP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6"/>
          <w:szCs w:val="26"/>
        </w:rPr>
      </w:pPr>
      <w:r w:rsidRPr="00B85600">
        <w:rPr>
          <w:rFonts w:ascii="Times New Roman" w:hAnsi="Times New Roman"/>
          <w:b/>
          <w:sz w:val="28"/>
          <w:szCs w:val="28"/>
        </w:rPr>
        <w:t xml:space="preserve">Key Concept 2.4: </w:t>
      </w:r>
      <w:r w:rsidRPr="00B85600">
        <w:rPr>
          <w:rFonts w:ascii="Times New Roman" w:hAnsi="Times New Roman" w:cstheme="minorHAnsi"/>
          <w:b/>
          <w:i/>
          <w:iCs/>
          <w:sz w:val="28"/>
          <w:szCs w:val="28"/>
        </w:rPr>
        <w:t>The experiences of everyday life were shaped by demographic, environmental, medical, and technological changes</w:t>
      </w:r>
      <w:r w:rsidRPr="00B85600">
        <w:rPr>
          <w:rFonts w:ascii="Times New Roman" w:hAnsi="Times New Roman" w:cstheme="minorHAnsi"/>
          <w:b/>
          <w:i/>
          <w:iCs/>
          <w:sz w:val="26"/>
          <w:szCs w:val="26"/>
        </w:rPr>
        <w:t>.</w:t>
      </w:r>
    </w:p>
    <w:p w:rsidR="006B43EF" w:rsidRPr="00B85600" w:rsidRDefault="006B43EF" w:rsidP="006B43EF">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8819C8" w:rsidRDefault="008819C8" w:rsidP="006B43EF">
      <w:pPr>
        <w:pStyle w:val="NoSpacing"/>
        <w:rPr>
          <w:rFonts w:ascii="Times New Roman" w:hAnsi="Times New Roman"/>
        </w:rPr>
      </w:pPr>
    </w:p>
    <w:p w:rsidR="008819C8" w:rsidRPr="008819C8" w:rsidRDefault="008819C8" w:rsidP="008819C8">
      <w:pPr>
        <w:widowControl w:val="0"/>
        <w:autoSpaceDE w:val="0"/>
        <w:autoSpaceDN w:val="0"/>
        <w:adjustRightInd w:val="0"/>
        <w:spacing w:after="240"/>
        <w:ind w:right="1062"/>
        <w:rPr>
          <w:rFonts w:ascii="Times New Roman" w:hAnsi="Times New Roman" w:cstheme="minorHAnsi"/>
        </w:rPr>
      </w:pPr>
      <w:r w:rsidRPr="008819C8">
        <w:rPr>
          <w:rFonts w:ascii="Times New Roman" w:hAnsi="Times New Roman" w:cstheme="minorHAnsi"/>
        </w:rPr>
        <w:t>The legacies of the 16th-century population explosion, which roughly doubled the European population, were social disruptions and demographic disasters that persisted into the 18th century. Volatile weather in the 17th century harmed agricultural production. In some localities, recurring food shortages caused undernourishment that combined with disease to produce periodic spikes in mortality. By the 17th century</w:t>
      </w:r>
      <w:proofErr w:type="gramStart"/>
      <w:r w:rsidRPr="008819C8">
        <w:rPr>
          <w:rFonts w:ascii="Times New Roman" w:hAnsi="Times New Roman" w:cstheme="minorHAnsi"/>
        </w:rPr>
        <w:t>,</w:t>
      </w:r>
      <w:r w:rsidRPr="008819C8">
        <w:rPr>
          <w:rFonts w:ascii="Times New Roman" w:eastAsia="MS Gothic" w:hAnsi="Times New Roman" w:cs="MS Gothic"/>
        </w:rPr>
        <w:t> </w:t>
      </w:r>
      <w:proofErr w:type="gramEnd"/>
      <w:r w:rsidRPr="008819C8">
        <w:rPr>
          <w:rFonts w:ascii="Times New Roman" w:hAnsi="Times New Roman" w:cstheme="minorHAnsi"/>
        </w:rPr>
        <w:t>the European marriage pattern, which limited family size, became the most important check on population levels, although some couples also adopted birth control practices to limit family size. By the middle of the 18th century, better weather, improvements</w:t>
      </w:r>
      <w:r w:rsidRPr="008819C8">
        <w:rPr>
          <w:rFonts w:ascii="Times New Roman" w:eastAsia="MS Gothic" w:hAnsi="Times New Roman" w:cs="MS Gothic"/>
        </w:rPr>
        <w:t> </w:t>
      </w:r>
      <w:r w:rsidRPr="008819C8">
        <w:rPr>
          <w:rFonts w:ascii="Times New Roman" w:hAnsi="Times New Roman" w:cstheme="minorHAnsi"/>
        </w:rPr>
        <w:t>in transportation, new crops and agricultural practices, less epidemic disease, and advances in medicine and hygiene allowed much of Europe to escape from the cycle</w:t>
      </w:r>
      <w:r w:rsidRPr="008819C8">
        <w:rPr>
          <w:rFonts w:ascii="Times New Roman" w:eastAsia="MS Gothic" w:hAnsi="Times New Roman" w:cs="MS Gothic"/>
        </w:rPr>
        <w:t> </w:t>
      </w:r>
      <w:r w:rsidRPr="008819C8">
        <w:rPr>
          <w:rFonts w:ascii="Times New Roman" w:hAnsi="Times New Roman" w:cstheme="minorHAnsi"/>
        </w:rPr>
        <w:t xml:space="preserve">of famines that had caused repeated demographic disaster. By the end of the 18th century, reductions in child mortality and increases in life expectancy constituted the demographic underpinnings of new attitudes toward children and families. </w:t>
      </w:r>
    </w:p>
    <w:p w:rsidR="008819C8" w:rsidRPr="008819C8" w:rsidRDefault="008819C8" w:rsidP="008819C8">
      <w:pPr>
        <w:pStyle w:val="NoSpacing"/>
        <w:ind w:right="1062"/>
        <w:rPr>
          <w:rFonts w:ascii="Times New Roman" w:hAnsi="Times New Roman" w:cstheme="minorHAnsi"/>
          <w:sz w:val="24"/>
          <w:szCs w:val="24"/>
        </w:rPr>
      </w:pPr>
      <w:r w:rsidRPr="008819C8">
        <w:rPr>
          <w:rFonts w:ascii="Times New Roman" w:hAnsi="Times New Roman" w:cstheme="minorHAnsi"/>
          <w:sz w:val="24"/>
          <w:szCs w:val="24"/>
        </w:rPr>
        <w:t xml:space="preserve">Particularly in western Europe, the demographic revolution, along with the rise in prosperity, produced advances in material well-being that did not stop with the economic: Greater prosperity was associated with increasing literacy, education, and rich cultural lives (the growth of publishing and libraries, the founding of schools, and the establishment of orchestras, theaters, and museums). By the end of the 18th century, it was evident that a high proportion of Europeans were better fed, healthier, longer lived, and more secure and comfortable in </w:t>
      </w:r>
      <w:proofErr w:type="gramStart"/>
      <w:r w:rsidRPr="008819C8">
        <w:rPr>
          <w:rFonts w:ascii="Times New Roman" w:hAnsi="Times New Roman" w:cstheme="minorHAnsi"/>
          <w:sz w:val="24"/>
          <w:szCs w:val="24"/>
        </w:rPr>
        <w:t>their</w:t>
      </w:r>
      <w:proofErr w:type="gramEnd"/>
      <w:r w:rsidRPr="008819C8">
        <w:rPr>
          <w:rFonts w:ascii="Times New Roman" w:hAnsi="Times New Roman" w:cstheme="minorHAnsi"/>
          <w:sz w:val="24"/>
          <w:szCs w:val="24"/>
        </w:rPr>
        <w:t xml:space="preserve"> material well-being than at any previous time in human history. This relative prosperity was balanced by increasing numbers of the poor throughout Europe, who strained charitable resources and alarmed government officials and local communities.</w:t>
      </w:r>
    </w:p>
    <w:p w:rsidR="006B43EF" w:rsidRPr="00B85600" w:rsidRDefault="006B43EF" w:rsidP="006B43EF">
      <w:pPr>
        <w:pStyle w:val="NoSpacing"/>
        <w:rPr>
          <w:rFonts w:ascii="Times New Roman" w:hAnsi="Times New Roman"/>
        </w:rPr>
      </w:pPr>
    </w:p>
    <w:tbl>
      <w:tblPr>
        <w:tblStyle w:val="TableGrid"/>
        <w:tblW w:w="0" w:type="auto"/>
        <w:tblLook w:val="04A0"/>
      </w:tblPr>
      <w:tblGrid>
        <w:gridCol w:w="3325"/>
        <w:gridCol w:w="7177"/>
      </w:tblGrid>
      <w:tr w:rsidR="006B43EF" w:rsidRPr="00B85600">
        <w:tc>
          <w:tcPr>
            <w:tcW w:w="3325" w:type="dxa"/>
          </w:tcPr>
          <w:p w:rsidR="006B43EF" w:rsidRPr="008819C8" w:rsidRDefault="006B43EF" w:rsidP="00635149">
            <w:pPr>
              <w:pStyle w:val="NoSpacing"/>
              <w:rPr>
                <w:rFonts w:ascii="Times New Roman" w:hAnsi="Times New Roman"/>
                <w:b/>
                <w:sz w:val="24"/>
              </w:rPr>
            </w:pPr>
            <w:r w:rsidRPr="008819C8">
              <w:rPr>
                <w:rFonts w:ascii="Times New Roman" w:hAnsi="Times New Roman"/>
                <w:b/>
                <w:sz w:val="24"/>
              </w:rPr>
              <w:t>Sub Concept</w:t>
            </w:r>
          </w:p>
        </w:tc>
        <w:tc>
          <w:tcPr>
            <w:tcW w:w="7177" w:type="dxa"/>
          </w:tcPr>
          <w:p w:rsidR="006B43EF" w:rsidRPr="008819C8" w:rsidRDefault="006B43EF" w:rsidP="00635149">
            <w:pPr>
              <w:pStyle w:val="NoSpacing"/>
              <w:rPr>
                <w:rFonts w:ascii="Times New Roman" w:hAnsi="Times New Roman"/>
                <w:b/>
                <w:sz w:val="24"/>
              </w:rPr>
            </w:pPr>
            <w:r w:rsidRPr="008819C8">
              <w:rPr>
                <w:rFonts w:ascii="Times New Roman" w:hAnsi="Times New Roman"/>
                <w:b/>
                <w:sz w:val="24"/>
              </w:rPr>
              <w:t>Vocabulary, Details, Evidence</w:t>
            </w:r>
          </w:p>
        </w:tc>
      </w:tr>
      <w:tr w:rsidR="006B43EF" w:rsidRPr="00B85600">
        <w:trPr>
          <w:trHeight w:val="2592"/>
        </w:trPr>
        <w:tc>
          <w:tcPr>
            <w:tcW w:w="332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In the 17th century, small landholdings, low-productivity agricultural practices, poor transportation, and adverse weather limited and disrupted the food supply, causing periodic famines. By the 18th century, Europeans began to escape from the Malthusian imbalance between population and the food supply, resulting in steady population growth.</w:t>
            </w:r>
          </w:p>
          <w:p w:rsidR="008819C8" w:rsidRDefault="008819C8" w:rsidP="00635149">
            <w:pPr>
              <w:pStyle w:val="NoSpacing"/>
              <w:rPr>
                <w:rFonts w:ascii="Times New Roman" w:hAnsi="Times New Roman" w:cstheme="minorHAnsi"/>
                <w:sz w:val="24"/>
                <w:szCs w:val="24"/>
              </w:rPr>
            </w:pPr>
          </w:p>
          <w:p w:rsidR="006B43EF" w:rsidRPr="00B85600" w:rsidRDefault="008819C8" w:rsidP="00635149">
            <w:pPr>
              <w:pStyle w:val="NoSpacing"/>
              <w:rPr>
                <w:rFonts w:ascii="Times New Roman" w:hAnsi="Times New Roman" w:cstheme="minorHAnsi"/>
                <w:sz w:val="24"/>
                <w:szCs w:val="24"/>
              </w:rPr>
            </w:pPr>
            <w:r>
              <w:rPr>
                <w:rFonts w:ascii="Times New Roman" w:hAnsi="Times New Roman" w:cstheme="minorHAnsi"/>
                <w:sz w:val="24"/>
                <w:szCs w:val="24"/>
              </w:rPr>
              <w:t>Ex. Supply of food, plague disappeared</w:t>
            </w:r>
          </w:p>
        </w:tc>
        <w:tc>
          <w:tcPr>
            <w:tcW w:w="7177" w:type="dxa"/>
          </w:tcPr>
          <w:p w:rsidR="006B43EF" w:rsidRPr="00B85600" w:rsidRDefault="006B43EF" w:rsidP="00635149">
            <w:pPr>
              <w:pStyle w:val="NoSpacing"/>
              <w:rPr>
                <w:rFonts w:ascii="Times New Roman" w:hAnsi="Times New Roman"/>
              </w:rPr>
            </w:pPr>
          </w:p>
        </w:tc>
      </w:tr>
      <w:tr w:rsidR="006B43EF" w:rsidRPr="00B85600">
        <w:trPr>
          <w:trHeight w:val="2592"/>
        </w:trPr>
        <w:tc>
          <w:tcPr>
            <w:tcW w:w="332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consumer revolution of the 18th century was shaped by a new concern for privacy, encouraged the purchase of new goods for homes, and created new venues for leisure activities.</w:t>
            </w:r>
          </w:p>
          <w:p w:rsidR="008819C8" w:rsidRDefault="008819C8" w:rsidP="00635149">
            <w:pPr>
              <w:pStyle w:val="NoSpacing"/>
              <w:rPr>
                <w:rFonts w:ascii="Times New Roman" w:hAnsi="Times New Roman" w:cstheme="minorHAnsi"/>
                <w:sz w:val="24"/>
                <w:szCs w:val="24"/>
              </w:rPr>
            </w:pPr>
          </w:p>
          <w:p w:rsidR="006B43EF" w:rsidRPr="00B85600" w:rsidRDefault="008819C8" w:rsidP="00635149">
            <w:pPr>
              <w:pStyle w:val="NoSpacing"/>
              <w:rPr>
                <w:rFonts w:ascii="Times New Roman" w:hAnsi="Times New Roman" w:cstheme="minorHAnsi"/>
                <w:sz w:val="24"/>
                <w:szCs w:val="24"/>
              </w:rPr>
            </w:pPr>
            <w:r>
              <w:rPr>
                <w:rFonts w:ascii="Times New Roman" w:hAnsi="Times New Roman" w:cstheme="minorHAnsi"/>
                <w:sz w:val="24"/>
                <w:szCs w:val="24"/>
              </w:rPr>
              <w:t>Ex. Middle class leisure</w:t>
            </w:r>
          </w:p>
        </w:tc>
        <w:tc>
          <w:tcPr>
            <w:tcW w:w="7177" w:type="dxa"/>
          </w:tcPr>
          <w:p w:rsidR="006B43EF" w:rsidRPr="00B85600" w:rsidRDefault="006B43EF" w:rsidP="00635149">
            <w:pPr>
              <w:pStyle w:val="NoSpacing"/>
              <w:rPr>
                <w:rFonts w:ascii="Times New Roman" w:hAnsi="Times New Roman"/>
              </w:rPr>
            </w:pPr>
          </w:p>
        </w:tc>
      </w:tr>
      <w:tr w:rsidR="006B43EF" w:rsidRPr="00B85600">
        <w:trPr>
          <w:trHeight w:val="2592"/>
        </w:trPr>
        <w:tc>
          <w:tcPr>
            <w:tcW w:w="332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By the 18th century, family and private life reflected new demographic patterns and the effects of the commercial revolution.</w:t>
            </w:r>
          </w:p>
          <w:p w:rsidR="008819C8" w:rsidRDefault="008819C8" w:rsidP="00635149">
            <w:pPr>
              <w:pStyle w:val="NoSpacing"/>
              <w:rPr>
                <w:rFonts w:ascii="Times New Roman" w:hAnsi="Times New Roman" w:cstheme="minorHAnsi"/>
                <w:sz w:val="24"/>
                <w:szCs w:val="24"/>
              </w:rPr>
            </w:pPr>
          </w:p>
          <w:p w:rsidR="006B43EF" w:rsidRPr="00B85600" w:rsidRDefault="008819C8" w:rsidP="008819C8">
            <w:pPr>
              <w:pStyle w:val="NoSpacing"/>
              <w:rPr>
                <w:rFonts w:ascii="Times New Roman" w:hAnsi="Times New Roman" w:cstheme="minorHAnsi"/>
                <w:sz w:val="24"/>
                <w:szCs w:val="24"/>
              </w:rPr>
            </w:pPr>
            <w:r>
              <w:rPr>
                <w:rFonts w:ascii="Times New Roman" w:hAnsi="Times New Roman" w:cstheme="minorHAnsi"/>
                <w:sz w:val="24"/>
                <w:szCs w:val="24"/>
              </w:rPr>
              <w:t>Ex. Birth control</w:t>
            </w:r>
          </w:p>
        </w:tc>
        <w:tc>
          <w:tcPr>
            <w:tcW w:w="7177" w:type="dxa"/>
          </w:tcPr>
          <w:p w:rsidR="006B43EF" w:rsidRPr="00B85600" w:rsidRDefault="006B43EF" w:rsidP="00635149">
            <w:pPr>
              <w:pStyle w:val="NoSpacing"/>
              <w:rPr>
                <w:rFonts w:ascii="Times New Roman" w:hAnsi="Times New Roman"/>
              </w:rPr>
            </w:pPr>
          </w:p>
        </w:tc>
      </w:tr>
      <w:tr w:rsidR="006B43EF" w:rsidRPr="00B85600">
        <w:trPr>
          <w:trHeight w:val="2592"/>
        </w:trPr>
        <w:tc>
          <w:tcPr>
            <w:tcW w:w="3325" w:type="dxa"/>
          </w:tcPr>
          <w:p w:rsidR="008819C8" w:rsidRDefault="006B43EF"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Cities offered economic opportunities, which attracted increasing migration from rural areas, transforming urban life and creating challenges for the new urbanites and their families.</w:t>
            </w:r>
          </w:p>
          <w:p w:rsidR="008819C8" w:rsidRDefault="008819C8" w:rsidP="00635149">
            <w:pPr>
              <w:pStyle w:val="NoSpacing"/>
              <w:rPr>
                <w:rFonts w:ascii="Times New Roman" w:hAnsi="Times New Roman" w:cstheme="minorHAnsi"/>
                <w:sz w:val="24"/>
                <w:szCs w:val="24"/>
              </w:rPr>
            </w:pPr>
          </w:p>
          <w:p w:rsidR="006B43EF" w:rsidRPr="00B85600" w:rsidRDefault="008819C8" w:rsidP="00635149">
            <w:pPr>
              <w:pStyle w:val="NoSpacing"/>
              <w:rPr>
                <w:rFonts w:ascii="Times New Roman" w:hAnsi="Times New Roman" w:cs="Times"/>
                <w:sz w:val="24"/>
                <w:szCs w:val="24"/>
              </w:rPr>
            </w:pPr>
            <w:r>
              <w:rPr>
                <w:rFonts w:ascii="Times New Roman" w:hAnsi="Times New Roman" w:cstheme="minorHAnsi"/>
                <w:sz w:val="24"/>
                <w:szCs w:val="24"/>
              </w:rPr>
              <w:t>Ex. urbanization, Ag. Rev.</w:t>
            </w:r>
          </w:p>
        </w:tc>
        <w:tc>
          <w:tcPr>
            <w:tcW w:w="7177" w:type="dxa"/>
          </w:tcPr>
          <w:p w:rsidR="006B43EF" w:rsidRPr="00B85600" w:rsidRDefault="006B43EF" w:rsidP="00635149">
            <w:pPr>
              <w:pStyle w:val="NoSpacing"/>
              <w:rPr>
                <w:rFonts w:ascii="Times New Roman" w:hAnsi="Times New Roman"/>
              </w:rPr>
            </w:pPr>
          </w:p>
        </w:tc>
      </w:tr>
    </w:tbl>
    <w:p w:rsidR="003B59A9" w:rsidRPr="00B85600" w:rsidRDefault="003B59A9">
      <w:pPr>
        <w:rPr>
          <w:rFonts w:ascii="Times New Roman" w:hAnsi="Times New Roman"/>
          <w:sz w:val="22"/>
          <w:szCs w:val="22"/>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8819C8" w:rsidRDefault="008819C8" w:rsidP="00861E9E">
      <w:pPr>
        <w:jc w:val="center"/>
        <w:rPr>
          <w:rFonts w:ascii="Times New Roman" w:hAnsi="Times New Roman"/>
          <w:b/>
        </w:rPr>
      </w:pPr>
    </w:p>
    <w:p w:rsidR="003B59A9" w:rsidRPr="008819C8" w:rsidRDefault="003B59A9" w:rsidP="00861E9E">
      <w:pPr>
        <w:jc w:val="center"/>
        <w:rPr>
          <w:rFonts w:ascii="Times New Roman" w:hAnsi="Times New Roman"/>
          <w:b/>
          <w:sz w:val="32"/>
        </w:rPr>
      </w:pPr>
      <w:r w:rsidRPr="008819C8">
        <w:rPr>
          <w:rFonts w:ascii="Times New Roman" w:hAnsi="Times New Roman"/>
          <w:b/>
          <w:sz w:val="32"/>
        </w:rPr>
        <w:t>Period 3 1815-1914</w:t>
      </w:r>
      <w:r w:rsidRPr="008819C8">
        <w:rPr>
          <w:rFonts w:ascii="Times New Roman" w:hAnsi="Times New Roman"/>
          <w:b/>
          <w:sz w:val="32"/>
        </w:rPr>
        <w:br/>
      </w: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B85600">
        <w:rPr>
          <w:rFonts w:ascii="Times New Roman" w:hAnsi="Times New Roman"/>
          <w:b/>
          <w:sz w:val="28"/>
          <w:szCs w:val="28"/>
        </w:rPr>
        <w:t xml:space="preserve">Key Concept 3.1: </w:t>
      </w:r>
      <w:r w:rsidRPr="00B85600">
        <w:rPr>
          <w:rFonts w:ascii="Times New Roman" w:hAnsi="Times New Roman"/>
          <w:b/>
          <w:i/>
          <w:sz w:val="28"/>
          <w:szCs w:val="28"/>
        </w:rPr>
        <w:t>The Industrial Revolution spread from Great Britain to the continent, where the state played a greater role in promoting industry.</w:t>
      </w: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2C1903" w:rsidRDefault="002C1903" w:rsidP="003B59A9">
      <w:pPr>
        <w:pStyle w:val="NoSpacing"/>
        <w:rPr>
          <w:rFonts w:ascii="Times New Roman" w:hAnsi="Times New Roman"/>
        </w:rPr>
      </w:pPr>
    </w:p>
    <w:p w:rsidR="002C1903" w:rsidRPr="002C1903" w:rsidRDefault="002C1903" w:rsidP="002C1903">
      <w:pPr>
        <w:pStyle w:val="NoSpacing"/>
        <w:tabs>
          <w:tab w:val="left" w:pos="3510"/>
          <w:tab w:val="left" w:pos="4140"/>
        </w:tabs>
        <w:ind w:right="3042" w:firstLine="720"/>
        <w:rPr>
          <w:rFonts w:ascii="Times New Roman" w:hAnsi="Times New Roman" w:cstheme="minorHAnsi"/>
          <w:sz w:val="24"/>
          <w:szCs w:val="24"/>
        </w:rPr>
      </w:pPr>
      <w:r w:rsidRPr="002C1903">
        <w:rPr>
          <w:rFonts w:ascii="Times New Roman" w:hAnsi="Times New Roman" w:cstheme="minorHAnsi"/>
          <w:sz w:val="24"/>
          <w:szCs w:val="24"/>
        </w:rPr>
        <w:t>The transition from an agricultural to an industrial economy began in Britain</w:t>
      </w:r>
      <w:r w:rsidRPr="002C1903">
        <w:rPr>
          <w:rFonts w:ascii="Times New Roman" w:eastAsia="MS Gothic" w:hAnsi="Times New Roman" w:cs="MS Gothic"/>
          <w:sz w:val="24"/>
          <w:szCs w:val="24"/>
        </w:rPr>
        <w:t> </w:t>
      </w:r>
      <w:r w:rsidRPr="002C1903">
        <w:rPr>
          <w:rFonts w:ascii="Times New Roman" w:hAnsi="Times New Roman" w:cstheme="minorHAnsi"/>
          <w:sz w:val="24"/>
          <w:szCs w:val="24"/>
        </w:rPr>
        <w:t>in the 18th century, spread to France and Germany between 1850 and 1870</w:t>
      </w:r>
      <w:proofErr w:type="gramStart"/>
      <w:r w:rsidRPr="002C1903">
        <w:rPr>
          <w:rFonts w:ascii="Times New Roman" w:hAnsi="Times New Roman" w:cstheme="minorHAnsi"/>
          <w:sz w:val="24"/>
          <w:szCs w:val="24"/>
        </w:rPr>
        <w:t>,</w:t>
      </w:r>
      <w:r w:rsidRPr="002C1903">
        <w:rPr>
          <w:rFonts w:ascii="Times New Roman" w:eastAsia="MS Gothic" w:hAnsi="Times New Roman" w:cs="MS Gothic"/>
          <w:sz w:val="24"/>
          <w:szCs w:val="24"/>
        </w:rPr>
        <w:t> </w:t>
      </w:r>
      <w:proofErr w:type="gramEnd"/>
      <w:r w:rsidRPr="002C1903">
        <w:rPr>
          <w:rFonts w:ascii="Times New Roman" w:hAnsi="Times New Roman" w:cstheme="minorHAnsi"/>
          <w:sz w:val="24"/>
          <w:szCs w:val="24"/>
        </w:rPr>
        <w:t xml:space="preserve">and finally to Russia in the 1890s. The governments of those countries actively supported industrialization. In southern and </w:t>
      </w:r>
      <w:proofErr w:type="gramStart"/>
      <w:r w:rsidRPr="002C1903">
        <w:rPr>
          <w:rFonts w:ascii="Times New Roman" w:hAnsi="Times New Roman" w:cstheme="minorHAnsi"/>
          <w:sz w:val="24"/>
          <w:szCs w:val="24"/>
        </w:rPr>
        <w:t>eastern</w:t>
      </w:r>
      <w:proofErr w:type="gramEnd"/>
      <w:r w:rsidRPr="002C1903">
        <w:rPr>
          <w:rFonts w:ascii="Times New Roman" w:hAnsi="Times New Roman" w:cstheme="minorHAnsi"/>
          <w:sz w:val="24"/>
          <w:szCs w:val="24"/>
        </w:rPr>
        <w:t xml:space="preserve"> Europe, some pockets of industry developed, surrounded by traditional agrarian economies. Although continental nations sought to borrow from and in some instances imitate the British model — the success of which was represented by the Crystal Palace Exhibition in 1851 — each nation’s experience of industrialization was shaped by its own matrix of geographic, social, and political factors. The legacy of the revolution in France, for example, led to a more gradual adoption of mechanization in production, ensuring a more incremental industrialization than was the case in Britain. Despite the creation of a customs union in the 1830s, Germany’s lack of political unity hindered its industrial development. However, following unification in 1871, the German Empire quickly came to challenge British dominance in key industries, such as steel, coal, and chemicals. </w:t>
      </w: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r w:rsidRPr="002C1903">
        <w:rPr>
          <w:rFonts w:ascii="Times New Roman" w:hAnsi="Times New Roman" w:cstheme="minorHAnsi"/>
          <w:sz w:val="24"/>
          <w:szCs w:val="24"/>
        </w:rPr>
        <w:t>Beginning in the 1870s, the European economy fluctuated widely because of</w:t>
      </w:r>
      <w:r w:rsidRPr="002C1903">
        <w:rPr>
          <w:rFonts w:ascii="Times New Roman" w:eastAsia="MS Gothic" w:hAnsi="Times New Roman" w:cs="MS Gothic"/>
          <w:sz w:val="24"/>
          <w:szCs w:val="24"/>
        </w:rPr>
        <w:t> </w:t>
      </w:r>
      <w:r w:rsidRPr="002C1903">
        <w:rPr>
          <w:rFonts w:ascii="Times New Roman" w:hAnsi="Times New Roman" w:cstheme="minorHAnsi"/>
          <w:sz w:val="24"/>
          <w:szCs w:val="24"/>
        </w:rPr>
        <w:t>the vagaries of financial markets. Continental states responded by assisting</w:t>
      </w:r>
      <w:r w:rsidRPr="002C1903">
        <w:rPr>
          <w:rFonts w:ascii="Times New Roman" w:eastAsia="MS Gothic" w:hAnsi="Times New Roman" w:cs="MS Gothic"/>
          <w:sz w:val="24"/>
          <w:szCs w:val="24"/>
        </w:rPr>
        <w:t> </w:t>
      </w:r>
      <w:r w:rsidRPr="002C1903">
        <w:rPr>
          <w:rFonts w:ascii="Times New Roman" w:hAnsi="Times New Roman" w:cstheme="minorHAnsi"/>
          <w:sz w:val="24"/>
          <w:szCs w:val="24"/>
        </w:rPr>
        <w:t>and protecting the development of national industry in a variety of ways, the</w:t>
      </w:r>
      <w:r w:rsidRPr="002C1903">
        <w:rPr>
          <w:rFonts w:ascii="Times New Roman" w:eastAsia="MS Gothic" w:hAnsi="Times New Roman" w:cs="MS Gothic"/>
          <w:sz w:val="24"/>
          <w:szCs w:val="24"/>
        </w:rPr>
        <w:t> </w:t>
      </w:r>
      <w:r w:rsidRPr="002C1903">
        <w:rPr>
          <w:rFonts w:ascii="Times New Roman" w:hAnsi="Times New Roman" w:cstheme="minorHAnsi"/>
          <w:sz w:val="24"/>
          <w:szCs w:val="24"/>
        </w:rPr>
        <w:t>most important being protective tariffs, military procurements, and colonial conquests. Key economic stakeholders, such as corporations and industrialists, expected governments to promote economic development by subsidizing ports, transportation, and new inventions; registering patents and sponsoring education; encouraging investments and enforcing contracts; and maintaining order and preventing labor strikes. State intervention reached its culmination in the 20th century, when some governments took over direction of the entire process of industrial development under the pressure of war and depression and/or from ideological commitments.</w:t>
      </w: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2C1903" w:rsidRPr="002C1903" w:rsidRDefault="002C1903" w:rsidP="002C1903">
      <w:pPr>
        <w:pStyle w:val="NoSpacing"/>
        <w:tabs>
          <w:tab w:val="left" w:pos="3510"/>
          <w:tab w:val="left" w:pos="4140"/>
        </w:tabs>
        <w:ind w:right="3042" w:firstLine="720"/>
        <w:rPr>
          <w:rFonts w:ascii="Times New Roman" w:hAnsi="Times New Roman" w:cstheme="minorHAnsi"/>
          <w:sz w:val="24"/>
          <w:szCs w:val="24"/>
        </w:rPr>
      </w:pPr>
    </w:p>
    <w:p w:rsidR="003B59A9" w:rsidRPr="00B85600" w:rsidRDefault="003B59A9" w:rsidP="003B59A9">
      <w:pPr>
        <w:pStyle w:val="NoSpacing"/>
        <w:rPr>
          <w:rFonts w:ascii="Times New Roman" w:hAnsi="Times New Roman"/>
        </w:rPr>
      </w:pPr>
    </w:p>
    <w:tbl>
      <w:tblPr>
        <w:tblStyle w:val="TableGrid"/>
        <w:tblW w:w="0" w:type="auto"/>
        <w:tblLook w:val="04A0"/>
      </w:tblPr>
      <w:tblGrid>
        <w:gridCol w:w="3055"/>
        <w:gridCol w:w="7447"/>
      </w:tblGrid>
      <w:tr w:rsidR="003B59A9" w:rsidRPr="00B85600">
        <w:tc>
          <w:tcPr>
            <w:tcW w:w="3055" w:type="dxa"/>
          </w:tcPr>
          <w:p w:rsidR="003B59A9" w:rsidRPr="002C1903" w:rsidRDefault="003B59A9" w:rsidP="00635149">
            <w:pPr>
              <w:pStyle w:val="NoSpacing"/>
              <w:rPr>
                <w:rFonts w:ascii="Times New Roman" w:hAnsi="Times New Roman"/>
                <w:b/>
                <w:sz w:val="24"/>
              </w:rPr>
            </w:pPr>
            <w:r w:rsidRPr="002C1903">
              <w:rPr>
                <w:rFonts w:ascii="Times New Roman" w:hAnsi="Times New Roman"/>
                <w:b/>
                <w:sz w:val="24"/>
              </w:rPr>
              <w:t>Sub Concept</w:t>
            </w:r>
          </w:p>
        </w:tc>
        <w:tc>
          <w:tcPr>
            <w:tcW w:w="7447" w:type="dxa"/>
          </w:tcPr>
          <w:p w:rsidR="003B59A9" w:rsidRPr="002C1903" w:rsidRDefault="003B59A9" w:rsidP="00635149">
            <w:pPr>
              <w:pStyle w:val="NoSpacing"/>
              <w:rPr>
                <w:rFonts w:ascii="Times New Roman" w:hAnsi="Times New Roman"/>
                <w:b/>
                <w:sz w:val="24"/>
              </w:rPr>
            </w:pPr>
            <w:r w:rsidRPr="002C1903">
              <w:rPr>
                <w:rFonts w:ascii="Times New Roman" w:hAnsi="Times New Roman"/>
                <w:b/>
                <w:sz w:val="24"/>
              </w:rPr>
              <w:t>Vocabulary, Details, Evidence</w:t>
            </w:r>
          </w:p>
        </w:tc>
      </w:tr>
      <w:tr w:rsidR="003B59A9" w:rsidRPr="00B85600">
        <w:trPr>
          <w:trHeight w:val="2592"/>
        </w:trPr>
        <w:tc>
          <w:tcPr>
            <w:tcW w:w="3055" w:type="dxa"/>
          </w:tcPr>
          <w:p w:rsidR="002C1903"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Great Britain established its industrial dominance through the mechanization of textile production, iron and steel production, and new transportation systems</w:t>
            </w:r>
          </w:p>
          <w:p w:rsidR="002C1903" w:rsidRDefault="002C1903" w:rsidP="00635149">
            <w:pPr>
              <w:pStyle w:val="NoSpacing"/>
              <w:rPr>
                <w:rFonts w:ascii="Times New Roman" w:hAnsi="Times New Roman" w:cstheme="minorHAnsi"/>
                <w:sz w:val="24"/>
                <w:szCs w:val="24"/>
              </w:rPr>
            </w:pPr>
          </w:p>
          <w:p w:rsidR="003B59A9" w:rsidRPr="00B85600" w:rsidRDefault="003B59A9" w:rsidP="00635149">
            <w:pPr>
              <w:pStyle w:val="NoSpacing"/>
              <w:rPr>
                <w:rFonts w:ascii="Times New Roman" w:hAnsi="Times New Roman"/>
                <w:sz w:val="24"/>
                <w:szCs w:val="24"/>
              </w:rPr>
            </w:pP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2C1903"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Following the British example, industrialization took root in continental Europe, sometimes with state sponsorship.</w:t>
            </w:r>
          </w:p>
          <w:p w:rsidR="002C1903" w:rsidRDefault="002C1903" w:rsidP="00635149">
            <w:pPr>
              <w:pStyle w:val="NoSpacing"/>
              <w:rPr>
                <w:rFonts w:ascii="Times New Roman" w:hAnsi="Times New Roman" w:cstheme="minorHAnsi"/>
                <w:sz w:val="24"/>
                <w:szCs w:val="24"/>
              </w:rPr>
            </w:pPr>
          </w:p>
          <w:p w:rsidR="003B59A9" w:rsidRPr="00B85600" w:rsidRDefault="003B59A9" w:rsidP="00635149">
            <w:pPr>
              <w:pStyle w:val="NoSpacing"/>
              <w:rPr>
                <w:rFonts w:ascii="Times New Roman" w:hAnsi="Times New Roman"/>
                <w:sz w:val="24"/>
                <w:szCs w:val="24"/>
              </w:rPr>
            </w:pP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2C1903"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During the second industrial revolution (c. 1870–1914), more areas of Europe experienced industrial activity, and industrial processes increased in scale and complexity.</w:t>
            </w:r>
          </w:p>
          <w:p w:rsidR="002C1903" w:rsidRDefault="002C1903" w:rsidP="00635149">
            <w:pPr>
              <w:pStyle w:val="NoSpacing"/>
              <w:rPr>
                <w:rFonts w:ascii="Times New Roman" w:hAnsi="Times New Roman" w:cstheme="minorHAnsi"/>
                <w:sz w:val="24"/>
                <w:szCs w:val="24"/>
              </w:rPr>
            </w:pPr>
          </w:p>
          <w:p w:rsidR="003B59A9" w:rsidRPr="00B85600" w:rsidRDefault="002C1903" w:rsidP="00635149">
            <w:pPr>
              <w:pStyle w:val="NoSpacing"/>
              <w:rPr>
                <w:rFonts w:ascii="Times New Roman" w:hAnsi="Times New Roman"/>
                <w:sz w:val="24"/>
                <w:szCs w:val="24"/>
              </w:rPr>
            </w:pPr>
            <w:r>
              <w:rPr>
                <w:rFonts w:ascii="Times New Roman" w:hAnsi="Times New Roman" w:cstheme="minorHAnsi"/>
                <w:sz w:val="24"/>
                <w:szCs w:val="24"/>
              </w:rPr>
              <w:t>Ex. German industrialization</w:t>
            </w:r>
          </w:p>
        </w:tc>
        <w:tc>
          <w:tcPr>
            <w:tcW w:w="7447" w:type="dxa"/>
          </w:tcPr>
          <w:p w:rsidR="003B59A9" w:rsidRPr="00B85600" w:rsidRDefault="003B59A9" w:rsidP="00635149">
            <w:pPr>
              <w:pStyle w:val="NoSpacing"/>
              <w:rPr>
                <w:rFonts w:ascii="Times New Roman" w:hAnsi="Times New Roman"/>
              </w:rPr>
            </w:pPr>
          </w:p>
        </w:tc>
      </w:tr>
    </w:tbl>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2C1903" w:rsidRDefault="002C1903" w:rsidP="003B59A9">
      <w:pPr>
        <w:pStyle w:val="NoSpacing"/>
        <w:rPr>
          <w:rFonts w:ascii="Times New Roman" w:hAnsi="Times New Roman"/>
        </w:rPr>
      </w:pPr>
    </w:p>
    <w:p w:rsidR="002C1903" w:rsidRDefault="002C1903" w:rsidP="003B59A9">
      <w:pPr>
        <w:pStyle w:val="NoSpacing"/>
        <w:rPr>
          <w:rFonts w:ascii="Times New Roman" w:hAnsi="Times New Roman"/>
        </w:rPr>
      </w:pPr>
    </w:p>
    <w:p w:rsidR="002C1903" w:rsidRDefault="002C1903" w:rsidP="003B59A9">
      <w:pPr>
        <w:pStyle w:val="NoSpacing"/>
        <w:rPr>
          <w:rFonts w:ascii="Times New Roman" w:hAnsi="Times New Roman"/>
        </w:rPr>
      </w:pPr>
    </w:p>
    <w:p w:rsidR="002C1903" w:rsidRDefault="002C1903" w:rsidP="003B59A9">
      <w:pPr>
        <w:pStyle w:val="NoSpacing"/>
        <w:rPr>
          <w:rFonts w:ascii="Times New Roman" w:hAnsi="Times New Roman"/>
        </w:rPr>
      </w:pPr>
    </w:p>
    <w:p w:rsidR="002C1903" w:rsidRDefault="002C1903" w:rsidP="003B59A9">
      <w:pPr>
        <w:pStyle w:val="NoSpacing"/>
        <w:rPr>
          <w:rFonts w:ascii="Times New Roman" w:hAnsi="Times New Roman"/>
        </w:rPr>
      </w:pPr>
    </w:p>
    <w:p w:rsidR="002C1903" w:rsidRDefault="002C1903" w:rsidP="003B59A9">
      <w:pPr>
        <w:pStyle w:val="NoSpacing"/>
        <w:rPr>
          <w:rFonts w:ascii="Times New Roman" w:hAnsi="Times New Roman"/>
        </w:rPr>
      </w:pPr>
    </w:p>
    <w:p w:rsidR="002C1903" w:rsidRDefault="002C1903" w:rsidP="003B59A9">
      <w:pPr>
        <w:pStyle w:val="NoSpacing"/>
        <w:rPr>
          <w:rFonts w:ascii="Times New Roman" w:hAnsi="Times New Roman"/>
        </w:rPr>
      </w:pPr>
    </w:p>
    <w:p w:rsidR="002C1903" w:rsidRDefault="002C1903" w:rsidP="003B59A9">
      <w:pPr>
        <w:pStyle w:val="NoSpacing"/>
        <w:rPr>
          <w:rFonts w:ascii="Times New Roman" w:hAnsi="Times New Roman"/>
        </w:rPr>
      </w:pPr>
    </w:p>
    <w:p w:rsidR="002C1903" w:rsidRDefault="002C1903"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r w:rsidRPr="00B85600">
        <w:rPr>
          <w:rFonts w:ascii="Times New Roman" w:hAnsi="Times New Roman"/>
          <w:b/>
          <w:sz w:val="28"/>
          <w:szCs w:val="28"/>
        </w:rPr>
        <w:t xml:space="preserve">Key Concept 3.2: </w:t>
      </w:r>
      <w:r w:rsidRPr="00B85600">
        <w:rPr>
          <w:rFonts w:ascii="Times New Roman" w:hAnsi="Times New Roman" w:cstheme="minorHAnsi"/>
          <w:b/>
          <w:i/>
          <w:iCs/>
          <w:sz w:val="28"/>
          <w:szCs w:val="28"/>
        </w:rPr>
        <w:t>The experiences of everyday life were shaped by industrialization, depending on the level of industrial development in a particular location.</w:t>
      </w: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2C1903" w:rsidRDefault="002C1903" w:rsidP="003B59A9">
      <w:pPr>
        <w:pStyle w:val="NoSpacing"/>
        <w:rPr>
          <w:rFonts w:ascii="Times New Roman" w:hAnsi="Times New Roman"/>
        </w:rPr>
      </w:pPr>
    </w:p>
    <w:p w:rsidR="00BA37BD" w:rsidRPr="00BA0187" w:rsidRDefault="002C1903" w:rsidP="002C1903">
      <w:pPr>
        <w:pStyle w:val="NoSpacing"/>
        <w:ind w:right="2592" w:firstLine="720"/>
        <w:rPr>
          <w:rFonts w:ascii="Times New Roman" w:hAnsi="Times New Roman"/>
          <w:sz w:val="24"/>
          <w:szCs w:val="24"/>
        </w:rPr>
      </w:pPr>
      <w:r w:rsidRPr="00BA0187">
        <w:rPr>
          <w:rFonts w:ascii="Times New Roman" w:hAnsi="Times New Roman"/>
          <w:sz w:val="24"/>
          <w:szCs w:val="24"/>
        </w:rPr>
        <w:t xml:space="preserve">Industrialization promoted the development of new socioeconomic classes between 1815 and 1914. In highly industrialized areas, such as western and northern Europe, the new economy created new social divisions, leading for the first time to the development of self-conscious economic classes, especially the proletariat and the bourgeoisie. In addition, economic changes led to the rise of trade and industrial unions, benevolent associations, sport clubs, and distinctive class-based cultures of dress, speech, values, and customs. Europe also experienced rapid population growth and urbanization that resulted in benefits as well as social dislocations. The increased population created an enlarged labor force, but in some areas migration from the countryside to the towns and cities led to overcrowding and significant emigration overseas. </w:t>
      </w:r>
    </w:p>
    <w:p w:rsidR="002C1903" w:rsidRPr="00BA0187" w:rsidRDefault="002C1903" w:rsidP="002C1903">
      <w:pPr>
        <w:pStyle w:val="NoSpacing"/>
        <w:ind w:right="2592" w:firstLine="720"/>
        <w:rPr>
          <w:rFonts w:ascii="Times New Roman" w:hAnsi="Times New Roman"/>
          <w:sz w:val="24"/>
          <w:szCs w:val="24"/>
        </w:rPr>
      </w:pPr>
    </w:p>
    <w:p w:rsidR="00BA37BD" w:rsidRPr="00BA0187" w:rsidRDefault="002C1903" w:rsidP="002C1903">
      <w:pPr>
        <w:pStyle w:val="NoSpacing"/>
        <w:ind w:right="2592" w:firstLine="720"/>
        <w:rPr>
          <w:rFonts w:ascii="Times New Roman" w:hAnsi="Times New Roman"/>
          <w:sz w:val="24"/>
          <w:szCs w:val="24"/>
        </w:rPr>
      </w:pPr>
      <w:r w:rsidRPr="00BA0187">
        <w:rPr>
          <w:rFonts w:ascii="Times New Roman" w:hAnsi="Times New Roman"/>
          <w:sz w:val="24"/>
          <w:szCs w:val="24"/>
        </w:rPr>
        <w:t xml:space="preserve">Industrialization and urbanization changed the structure and relations of bourgeois and working-class families to varying degrees. Birth control became increasingly common across Europe, and childhood experience changed with the advent of protective legislation, universal schooling, and smaller families. The growth of a cult of domesticity established new models of gendered behavior for men and women. Gender roles became more clearly defined as middle-class women withdrew from the workforce. At the same time, working-class women increased their participation as wage-laborers, although the middle class criticized them for neglecting their families. </w:t>
      </w:r>
    </w:p>
    <w:p w:rsidR="002C1903" w:rsidRPr="00BA0187" w:rsidRDefault="002C1903" w:rsidP="002C1903">
      <w:pPr>
        <w:pStyle w:val="NoSpacing"/>
        <w:ind w:right="2592" w:firstLine="720"/>
        <w:rPr>
          <w:rFonts w:ascii="Times New Roman" w:hAnsi="Times New Roman"/>
          <w:sz w:val="24"/>
          <w:szCs w:val="24"/>
        </w:rPr>
      </w:pPr>
    </w:p>
    <w:p w:rsidR="002C1903" w:rsidRPr="00BA0187" w:rsidRDefault="002C1903" w:rsidP="002C1903">
      <w:pPr>
        <w:pStyle w:val="NoSpacing"/>
        <w:ind w:right="2592" w:firstLine="720"/>
        <w:rPr>
          <w:rFonts w:ascii="Times New Roman" w:hAnsi="Times New Roman"/>
          <w:sz w:val="24"/>
          <w:szCs w:val="24"/>
        </w:rPr>
      </w:pPr>
      <w:r w:rsidRPr="00BA0187">
        <w:rPr>
          <w:rFonts w:ascii="Times New Roman" w:hAnsi="Times New Roman"/>
          <w:sz w:val="24"/>
          <w:szCs w:val="24"/>
        </w:rPr>
        <w:t xml:space="preserve">Industrialization and urbanization also changed people’s conception of time; in particular, work and leisure were increasingly differentiated by means of the imposition of strict work schedules and the separation of the workplace from the home. Increasingly, trade unions assumed responsibility for the social welfare of working-class families, fighting for improved working conditions and shorter hours. Increasing leisure time spurred the development of leisure activities and spaces for bourgeois families. Overall, although inequality and poverty remained significant social problems, the quality of material life improved. For most social groups, the standard of living rose; the availability of consumer products grew; and sanitary standards, medical care, and life expectancy improved. </w:t>
      </w:r>
    </w:p>
    <w:p w:rsidR="002C1903" w:rsidRDefault="002C1903" w:rsidP="002C1903">
      <w:pPr>
        <w:pStyle w:val="NoSpacing"/>
        <w:ind w:right="2592" w:firstLine="720"/>
        <w:rPr>
          <w:sz w:val="24"/>
          <w:szCs w:val="24"/>
        </w:rPr>
      </w:pPr>
    </w:p>
    <w:p w:rsidR="002C1903" w:rsidRDefault="002C1903" w:rsidP="002C1903">
      <w:pPr>
        <w:pStyle w:val="NoSpacing"/>
        <w:ind w:right="2592" w:firstLine="720"/>
        <w:rPr>
          <w:sz w:val="24"/>
          <w:szCs w:val="24"/>
        </w:rPr>
      </w:pPr>
    </w:p>
    <w:p w:rsidR="002C1903" w:rsidRDefault="002C1903" w:rsidP="002C1903">
      <w:pPr>
        <w:pStyle w:val="NoSpacing"/>
        <w:ind w:right="2592" w:firstLine="720"/>
        <w:rPr>
          <w:sz w:val="24"/>
          <w:szCs w:val="24"/>
        </w:rPr>
      </w:pPr>
    </w:p>
    <w:p w:rsidR="002C1903" w:rsidRDefault="002C1903" w:rsidP="002C1903">
      <w:pPr>
        <w:pStyle w:val="NoSpacing"/>
        <w:ind w:right="2592" w:firstLine="720"/>
        <w:rPr>
          <w:sz w:val="24"/>
          <w:szCs w:val="24"/>
        </w:rPr>
      </w:pPr>
    </w:p>
    <w:p w:rsidR="002C1903" w:rsidRDefault="002C1903" w:rsidP="002C1903">
      <w:pPr>
        <w:pStyle w:val="NoSpacing"/>
        <w:ind w:right="2592" w:firstLine="720"/>
        <w:rPr>
          <w:sz w:val="24"/>
          <w:szCs w:val="24"/>
        </w:rPr>
      </w:pPr>
    </w:p>
    <w:p w:rsidR="002C1903" w:rsidRDefault="002C1903" w:rsidP="002C1903">
      <w:pPr>
        <w:pStyle w:val="NoSpacing"/>
        <w:ind w:right="2592" w:firstLine="720"/>
        <w:rPr>
          <w:sz w:val="24"/>
          <w:szCs w:val="24"/>
        </w:rPr>
      </w:pPr>
    </w:p>
    <w:p w:rsidR="002C1903" w:rsidRDefault="002C1903" w:rsidP="002C1903">
      <w:pPr>
        <w:pStyle w:val="NoSpacing"/>
        <w:ind w:right="2592" w:firstLine="720"/>
        <w:rPr>
          <w:sz w:val="24"/>
          <w:szCs w:val="24"/>
        </w:rPr>
      </w:pPr>
    </w:p>
    <w:p w:rsidR="002C1903" w:rsidRPr="0002664E" w:rsidRDefault="002C1903" w:rsidP="002C1903">
      <w:pPr>
        <w:pStyle w:val="NoSpacing"/>
        <w:ind w:right="2592" w:firstLine="720"/>
        <w:rPr>
          <w:sz w:val="24"/>
          <w:szCs w:val="24"/>
        </w:rPr>
      </w:pPr>
    </w:p>
    <w:p w:rsidR="00141762" w:rsidRDefault="00141762" w:rsidP="003B59A9">
      <w:pPr>
        <w:pStyle w:val="NoSpacing"/>
        <w:rPr>
          <w:rFonts w:ascii="Times New Roman" w:hAnsi="Times New Roman"/>
        </w:rPr>
      </w:pPr>
    </w:p>
    <w:p w:rsidR="00141762" w:rsidRDefault="00141762" w:rsidP="003B59A9">
      <w:pPr>
        <w:pStyle w:val="NoSpacing"/>
        <w:rPr>
          <w:rFonts w:ascii="Times New Roman" w:hAnsi="Times New Roman"/>
        </w:rPr>
      </w:pPr>
    </w:p>
    <w:p w:rsidR="00141762" w:rsidRDefault="00141762" w:rsidP="003B59A9">
      <w:pPr>
        <w:pStyle w:val="NoSpacing"/>
        <w:rPr>
          <w:rFonts w:ascii="Times New Roman" w:hAnsi="Times New Roman"/>
        </w:rPr>
      </w:pPr>
    </w:p>
    <w:p w:rsidR="00141762" w:rsidRDefault="00141762"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tbl>
      <w:tblPr>
        <w:tblStyle w:val="TableGrid"/>
        <w:tblW w:w="0" w:type="auto"/>
        <w:tblLook w:val="04A0"/>
      </w:tblPr>
      <w:tblGrid>
        <w:gridCol w:w="3055"/>
        <w:gridCol w:w="7447"/>
      </w:tblGrid>
      <w:tr w:rsidR="003B59A9" w:rsidRPr="00B85600">
        <w:tc>
          <w:tcPr>
            <w:tcW w:w="3055" w:type="dxa"/>
          </w:tcPr>
          <w:p w:rsidR="003B59A9" w:rsidRPr="002C1903" w:rsidRDefault="003B59A9" w:rsidP="00635149">
            <w:pPr>
              <w:pStyle w:val="NoSpacing"/>
              <w:rPr>
                <w:rFonts w:ascii="Times New Roman" w:hAnsi="Times New Roman"/>
                <w:b/>
                <w:sz w:val="24"/>
              </w:rPr>
            </w:pPr>
            <w:r w:rsidRPr="002C1903">
              <w:rPr>
                <w:rFonts w:ascii="Times New Roman" w:hAnsi="Times New Roman"/>
                <w:b/>
                <w:sz w:val="24"/>
              </w:rPr>
              <w:t>Sub Concept</w:t>
            </w:r>
          </w:p>
        </w:tc>
        <w:tc>
          <w:tcPr>
            <w:tcW w:w="7447" w:type="dxa"/>
          </w:tcPr>
          <w:p w:rsidR="003B59A9" w:rsidRPr="002C1903" w:rsidRDefault="003B59A9" w:rsidP="00635149">
            <w:pPr>
              <w:pStyle w:val="NoSpacing"/>
              <w:rPr>
                <w:rFonts w:ascii="Times New Roman" w:hAnsi="Times New Roman"/>
                <w:b/>
                <w:sz w:val="24"/>
              </w:rPr>
            </w:pPr>
            <w:r w:rsidRPr="002C1903">
              <w:rPr>
                <w:rFonts w:ascii="Times New Roman" w:hAnsi="Times New Roman"/>
                <w:b/>
                <w:sz w:val="24"/>
              </w:rPr>
              <w:t>Vocabulary, Details, Evidence</w:t>
            </w:r>
          </w:p>
        </w:tc>
      </w:tr>
      <w:tr w:rsidR="003B59A9" w:rsidRPr="00B85600">
        <w:trPr>
          <w:trHeight w:val="2592"/>
        </w:trPr>
        <w:tc>
          <w:tcPr>
            <w:tcW w:w="3055" w:type="dxa"/>
          </w:tcPr>
          <w:p w:rsidR="002C1903"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Industrialization promoted the development of new classes in the industrial regions of Europe.</w:t>
            </w:r>
          </w:p>
          <w:p w:rsidR="002C1903" w:rsidRDefault="002C1903" w:rsidP="00635149">
            <w:pPr>
              <w:pStyle w:val="NoSpacing"/>
              <w:rPr>
                <w:rFonts w:ascii="Times New Roman" w:hAnsi="Times New Roman" w:cstheme="minorHAnsi"/>
                <w:sz w:val="24"/>
                <w:szCs w:val="24"/>
              </w:rPr>
            </w:pPr>
          </w:p>
          <w:p w:rsidR="003B59A9" w:rsidRPr="00B85600" w:rsidRDefault="002C1903" w:rsidP="00635149">
            <w:pPr>
              <w:pStyle w:val="NoSpacing"/>
              <w:rPr>
                <w:rFonts w:ascii="Times New Roman" w:hAnsi="Times New Roman" w:cstheme="minorHAnsi"/>
                <w:sz w:val="24"/>
                <w:szCs w:val="24"/>
              </w:rPr>
            </w:pPr>
            <w:r>
              <w:rPr>
                <w:rFonts w:ascii="Times New Roman" w:hAnsi="Times New Roman" w:cstheme="minorHAnsi"/>
                <w:sz w:val="24"/>
                <w:szCs w:val="24"/>
              </w:rPr>
              <w:t>Ex. Proletariat, Bourgeoisie</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2C1903"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Europe experienced rapid population growth and urbanization, leading to social dislocations.</w:t>
            </w:r>
          </w:p>
          <w:p w:rsidR="002C1903" w:rsidRDefault="002C1903" w:rsidP="00635149">
            <w:pPr>
              <w:pStyle w:val="NoSpacing"/>
              <w:rPr>
                <w:rFonts w:ascii="Times New Roman" w:hAnsi="Times New Roman" w:cstheme="minorHAnsi"/>
                <w:sz w:val="24"/>
                <w:szCs w:val="24"/>
              </w:rPr>
            </w:pPr>
          </w:p>
          <w:p w:rsidR="003B59A9" w:rsidRPr="00B85600" w:rsidRDefault="002C1903" w:rsidP="00635149">
            <w:pPr>
              <w:pStyle w:val="NoSpacing"/>
              <w:rPr>
                <w:rFonts w:ascii="Times New Roman" w:hAnsi="Times New Roman" w:cstheme="minorHAnsi"/>
                <w:sz w:val="24"/>
                <w:szCs w:val="24"/>
              </w:rPr>
            </w:pPr>
            <w:r>
              <w:rPr>
                <w:rFonts w:ascii="Times New Roman" w:hAnsi="Times New Roman" w:cstheme="minorHAnsi"/>
                <w:sz w:val="24"/>
                <w:szCs w:val="24"/>
              </w:rPr>
              <w:t>Ex. Overcrowding</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2C1903"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Over time, the Industrial Revolution altered the family structure and relations for bourgeois and working-class families.</w:t>
            </w:r>
          </w:p>
          <w:p w:rsidR="002C1903" w:rsidRDefault="002C1903" w:rsidP="00635149">
            <w:pPr>
              <w:pStyle w:val="NoSpacing"/>
              <w:rPr>
                <w:rFonts w:ascii="Times New Roman" w:hAnsi="Times New Roman" w:cstheme="minorHAnsi"/>
                <w:sz w:val="24"/>
                <w:szCs w:val="24"/>
              </w:rPr>
            </w:pPr>
          </w:p>
          <w:p w:rsidR="003B59A9" w:rsidRPr="00B85600" w:rsidRDefault="002C1903" w:rsidP="00635149">
            <w:pPr>
              <w:pStyle w:val="NoSpacing"/>
              <w:rPr>
                <w:rFonts w:ascii="Times New Roman" w:hAnsi="Times New Roman" w:cstheme="minorHAnsi"/>
                <w:sz w:val="24"/>
                <w:szCs w:val="24"/>
              </w:rPr>
            </w:pPr>
            <w:r>
              <w:rPr>
                <w:rFonts w:ascii="Times New Roman" w:hAnsi="Times New Roman" w:cstheme="minorHAnsi"/>
                <w:sz w:val="24"/>
                <w:szCs w:val="24"/>
              </w:rPr>
              <w:t>Ex. Nuclear family, Labor laws, Leisure time</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583B00"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 xml:space="preserve">A heightened consumerism developed </w:t>
            </w:r>
            <w:proofErr w:type="gramStart"/>
            <w:r w:rsidRPr="00B85600">
              <w:rPr>
                <w:rFonts w:ascii="Times New Roman" w:hAnsi="Times New Roman" w:cstheme="minorHAnsi"/>
                <w:sz w:val="24"/>
                <w:szCs w:val="24"/>
              </w:rPr>
              <w:t>as a result</w:t>
            </w:r>
            <w:proofErr w:type="gramEnd"/>
            <w:r w:rsidRPr="00B85600">
              <w:rPr>
                <w:rFonts w:ascii="Times New Roman" w:hAnsi="Times New Roman" w:cstheme="minorHAnsi"/>
                <w:sz w:val="24"/>
                <w:szCs w:val="24"/>
              </w:rPr>
              <w:t xml:space="preserve"> of the second industrial revolution.</w:t>
            </w:r>
          </w:p>
          <w:p w:rsidR="00583B00" w:rsidRDefault="00583B00" w:rsidP="00635149">
            <w:pPr>
              <w:pStyle w:val="NoSpacing"/>
              <w:rPr>
                <w:rFonts w:ascii="Times New Roman" w:hAnsi="Times New Roman" w:cstheme="minorHAnsi"/>
                <w:sz w:val="24"/>
                <w:szCs w:val="24"/>
              </w:rPr>
            </w:pPr>
          </w:p>
          <w:p w:rsidR="003B59A9" w:rsidRPr="00B85600" w:rsidRDefault="00583B00"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w:t>
            </w:r>
            <w:r w:rsidR="008022F9">
              <w:rPr>
                <w:rFonts w:ascii="Times New Roman" w:hAnsi="Times New Roman" w:cstheme="minorHAnsi"/>
                <w:sz w:val="24"/>
                <w:szCs w:val="24"/>
              </w:rPr>
              <w:t>New transportation</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8022F9"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Because of the persistence of primitive agricultural practices and land-owning patterns, some areas of Europe lagged in industrialization while facing famine, debt, and land shortages.</w:t>
            </w:r>
          </w:p>
          <w:p w:rsidR="008022F9" w:rsidRDefault="008022F9" w:rsidP="00635149">
            <w:pPr>
              <w:pStyle w:val="NoSpacing"/>
              <w:rPr>
                <w:rFonts w:ascii="Times New Roman" w:hAnsi="Times New Roman" w:cstheme="minorHAnsi"/>
                <w:sz w:val="24"/>
                <w:szCs w:val="24"/>
              </w:rPr>
            </w:pPr>
          </w:p>
          <w:p w:rsidR="003B59A9" w:rsidRPr="00B85600" w:rsidRDefault="008022F9" w:rsidP="00635149">
            <w:pPr>
              <w:pStyle w:val="NoSpacing"/>
              <w:rPr>
                <w:rFonts w:ascii="Times New Roman" w:hAnsi="Times New Roman" w:cstheme="minorHAnsi"/>
                <w:sz w:val="24"/>
                <w:szCs w:val="24"/>
              </w:rPr>
            </w:pPr>
            <w:r>
              <w:rPr>
                <w:rFonts w:ascii="Times New Roman" w:hAnsi="Times New Roman" w:cstheme="minorHAnsi"/>
                <w:sz w:val="24"/>
                <w:szCs w:val="24"/>
              </w:rPr>
              <w:t>Ex. Russia</w:t>
            </w:r>
          </w:p>
        </w:tc>
        <w:tc>
          <w:tcPr>
            <w:tcW w:w="7447" w:type="dxa"/>
          </w:tcPr>
          <w:p w:rsidR="003B59A9" w:rsidRPr="00B85600" w:rsidRDefault="003B59A9" w:rsidP="00635149">
            <w:pPr>
              <w:pStyle w:val="NoSpacing"/>
              <w:rPr>
                <w:rFonts w:ascii="Times New Roman" w:hAnsi="Times New Roman"/>
              </w:rPr>
            </w:pPr>
          </w:p>
        </w:tc>
      </w:tr>
    </w:tbl>
    <w:p w:rsidR="003B59A9" w:rsidRPr="00B85600" w:rsidRDefault="003B59A9" w:rsidP="003B59A9">
      <w:pPr>
        <w:pStyle w:val="NoSpacing"/>
        <w:rPr>
          <w:rFonts w:ascii="Times New Roman" w:hAnsi="Times New Roman"/>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r w:rsidRPr="00B85600">
        <w:rPr>
          <w:rFonts w:ascii="Times New Roman" w:hAnsi="Times New Roman"/>
          <w:b/>
          <w:sz w:val="28"/>
          <w:szCs w:val="28"/>
        </w:rPr>
        <w:t xml:space="preserve">Key Concept 3.3: </w:t>
      </w:r>
      <w:r w:rsidRPr="00B85600">
        <w:rPr>
          <w:rFonts w:ascii="Times New Roman" w:hAnsi="Times New Roman" w:cstheme="minorHAnsi"/>
          <w:b/>
          <w:i/>
          <w:iCs/>
          <w:sz w:val="28"/>
          <w:szCs w:val="28"/>
        </w:rPr>
        <w:t>The problems of industrialization provoked a range of ideological, governmental, and collective responses.</w:t>
      </w: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rPr>
          <w:rFonts w:ascii="Times New Roman" w:hAnsi="Times New Roman" w:cstheme="minorHAnsi"/>
          <w:b/>
          <w:i/>
          <w:iCs/>
          <w:sz w:val="28"/>
          <w:szCs w:val="28"/>
        </w:rPr>
      </w:pPr>
    </w:p>
    <w:p w:rsidR="00BA37BD" w:rsidRDefault="008022F9" w:rsidP="008022F9">
      <w:pPr>
        <w:pStyle w:val="NoSpacing"/>
        <w:ind w:right="2772" w:firstLine="720"/>
        <w:rPr>
          <w:rFonts w:ascii="Times New Roman" w:hAnsi="Times New Roman" w:cstheme="minorHAnsi"/>
          <w:sz w:val="24"/>
          <w:szCs w:val="24"/>
        </w:rPr>
      </w:pPr>
      <w:r w:rsidRPr="008022F9">
        <w:rPr>
          <w:rFonts w:ascii="Times New Roman" w:hAnsi="Times New Roman" w:cstheme="minorHAnsi"/>
          <w:sz w:val="24"/>
          <w:szCs w:val="24"/>
        </w:rPr>
        <w:t xml:space="preserve">The French and industrial revolutions triggered dramatic political and social consequences and new theories to deal with them. The ideologies engendered by these 19th-century revolutions — conservatism, liberalism, socialism, nationalism, and even romanticism — provided their adherents with coherent views of the world and differing blueprints for change. For example, utopian socialists experimented with communal living as a social and economic response to change. The responses to socioeconomic changes reached a culmination in the revolutions of 1848, but the failure of these uprisings left the issues raised by the economic, political, and social transformations unresolved well into the 20th century. </w:t>
      </w:r>
    </w:p>
    <w:p w:rsidR="008022F9" w:rsidRPr="008022F9" w:rsidRDefault="008022F9" w:rsidP="008022F9">
      <w:pPr>
        <w:pStyle w:val="NoSpacing"/>
        <w:ind w:right="2772" w:firstLine="720"/>
        <w:rPr>
          <w:rFonts w:ascii="Times New Roman" w:hAnsi="Times New Roman" w:cstheme="minorHAnsi"/>
          <w:sz w:val="24"/>
          <w:szCs w:val="24"/>
        </w:rPr>
      </w:pPr>
    </w:p>
    <w:p w:rsidR="00BA37BD" w:rsidRDefault="008022F9" w:rsidP="008022F9">
      <w:pPr>
        <w:pStyle w:val="NoSpacing"/>
        <w:ind w:right="2772" w:firstLine="720"/>
        <w:rPr>
          <w:rFonts w:ascii="Times New Roman" w:hAnsi="Times New Roman" w:cstheme="minorHAnsi"/>
          <w:sz w:val="24"/>
          <w:szCs w:val="24"/>
        </w:rPr>
      </w:pPr>
      <w:r w:rsidRPr="008022F9">
        <w:rPr>
          <w:rFonts w:ascii="Times New Roman" w:hAnsi="Times New Roman" w:cstheme="minorHAnsi"/>
          <w:sz w:val="24"/>
          <w:szCs w:val="24"/>
        </w:rPr>
        <w:t xml:space="preserve">In the second half of the 19th century, labor leaders in many countries created unions and syndicates to provide the working classes with a collective voice, and these organizations used collective action such as strikes and movements for men’s universal suffrage to reinforce their demands. Feminists and suffragists petitioned and staged public protests to press their demands for similar rights for women. The international movements for socialism, labor, and women’s rights were important examples of a trend toward international cooperation in a variety of causes, including antislavery and peace movements. Finally, political parties emerged as sophisticated vehicles for advocating reform or reacting to changing conditions in the political arena. </w:t>
      </w:r>
    </w:p>
    <w:p w:rsidR="008022F9" w:rsidRPr="008022F9" w:rsidRDefault="008022F9" w:rsidP="008022F9">
      <w:pPr>
        <w:pStyle w:val="NoSpacing"/>
        <w:ind w:right="2772" w:firstLine="720"/>
        <w:rPr>
          <w:rFonts w:ascii="Times New Roman" w:hAnsi="Times New Roman" w:cstheme="minorHAnsi"/>
          <w:sz w:val="24"/>
          <w:szCs w:val="24"/>
        </w:rPr>
      </w:pPr>
    </w:p>
    <w:p w:rsidR="00BA37BD" w:rsidRDefault="008022F9" w:rsidP="008022F9">
      <w:pPr>
        <w:pStyle w:val="NoSpacing"/>
        <w:ind w:right="2772" w:firstLine="720"/>
        <w:rPr>
          <w:rFonts w:ascii="Times New Roman" w:hAnsi="Times New Roman" w:cstheme="minorHAnsi"/>
          <w:sz w:val="24"/>
          <w:szCs w:val="24"/>
        </w:rPr>
      </w:pPr>
      <w:r w:rsidRPr="008022F9">
        <w:rPr>
          <w:rFonts w:ascii="Times New Roman" w:hAnsi="Times New Roman" w:cstheme="minorHAnsi"/>
          <w:sz w:val="24"/>
          <w:szCs w:val="24"/>
        </w:rPr>
        <w:t>Nationalism acted as one of the most powerful engines of political change, inspiring revolutions as well as campaigns by states for national unity or a higher degree</w:t>
      </w:r>
      <w:r w:rsidRPr="008022F9">
        <w:rPr>
          <w:rFonts w:ascii="Times New Roman" w:eastAsia="MS Gothic" w:hAnsi="Times New Roman" w:cs="MS Gothic"/>
          <w:sz w:val="24"/>
          <w:szCs w:val="24"/>
        </w:rPr>
        <w:t> </w:t>
      </w:r>
      <w:r w:rsidRPr="008022F9">
        <w:rPr>
          <w:rFonts w:ascii="Times New Roman" w:hAnsi="Times New Roman" w:cstheme="minorHAnsi"/>
          <w:sz w:val="24"/>
          <w:szCs w:val="24"/>
        </w:rPr>
        <w:t xml:space="preserve">of centralization. Early nationalism emphasized shared historical and cultural experiences that often threatened traditional elites. Over the course of the 19th century, leaders recognized the need to promote national unity through economic development and expanding state functions to meet the challenges posed by industry. </w:t>
      </w: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BA37BD" w:rsidRDefault="00BA37BD" w:rsidP="008022F9">
      <w:pPr>
        <w:pStyle w:val="NoSpacing"/>
        <w:ind w:right="2772" w:firstLine="720"/>
        <w:rPr>
          <w:rFonts w:ascii="Times New Roman" w:hAnsi="Times New Roman" w:cstheme="minorHAnsi"/>
          <w:sz w:val="24"/>
          <w:szCs w:val="24"/>
        </w:rPr>
      </w:pPr>
    </w:p>
    <w:p w:rsidR="008022F9" w:rsidRPr="008022F9" w:rsidRDefault="008022F9" w:rsidP="008022F9">
      <w:pPr>
        <w:pStyle w:val="NoSpacing"/>
        <w:ind w:right="2772" w:firstLine="720"/>
        <w:rPr>
          <w:rFonts w:ascii="Times New Roman" w:hAnsi="Times New Roman" w:cstheme="minorHAnsi"/>
          <w:sz w:val="24"/>
          <w:szCs w:val="24"/>
        </w:rPr>
      </w:pPr>
    </w:p>
    <w:p w:rsidR="003B59A9" w:rsidRPr="00B85600" w:rsidRDefault="003B59A9" w:rsidP="003B59A9">
      <w:pPr>
        <w:pStyle w:val="NoSpacing"/>
        <w:rPr>
          <w:rFonts w:ascii="Times New Roman" w:hAnsi="Times New Roman"/>
        </w:rPr>
      </w:pPr>
    </w:p>
    <w:tbl>
      <w:tblPr>
        <w:tblStyle w:val="TableGrid"/>
        <w:tblW w:w="0" w:type="auto"/>
        <w:tblLook w:val="04A0"/>
      </w:tblPr>
      <w:tblGrid>
        <w:gridCol w:w="3055"/>
        <w:gridCol w:w="7447"/>
      </w:tblGrid>
      <w:tr w:rsidR="003B59A9" w:rsidRPr="00B85600">
        <w:tc>
          <w:tcPr>
            <w:tcW w:w="3055" w:type="dxa"/>
          </w:tcPr>
          <w:p w:rsidR="003B59A9" w:rsidRPr="008022F9" w:rsidRDefault="003B59A9" w:rsidP="00635149">
            <w:pPr>
              <w:pStyle w:val="NoSpacing"/>
              <w:rPr>
                <w:rFonts w:ascii="Times New Roman" w:hAnsi="Times New Roman"/>
                <w:b/>
                <w:sz w:val="24"/>
              </w:rPr>
            </w:pPr>
            <w:r w:rsidRPr="008022F9">
              <w:rPr>
                <w:rFonts w:ascii="Times New Roman" w:hAnsi="Times New Roman"/>
                <w:b/>
                <w:sz w:val="24"/>
              </w:rPr>
              <w:t>Sub Concept</w:t>
            </w:r>
          </w:p>
        </w:tc>
        <w:tc>
          <w:tcPr>
            <w:tcW w:w="7447" w:type="dxa"/>
          </w:tcPr>
          <w:p w:rsidR="003B59A9" w:rsidRPr="008022F9" w:rsidRDefault="003B59A9" w:rsidP="00635149">
            <w:pPr>
              <w:pStyle w:val="NoSpacing"/>
              <w:rPr>
                <w:rFonts w:ascii="Times New Roman" w:hAnsi="Times New Roman"/>
                <w:b/>
                <w:sz w:val="24"/>
              </w:rPr>
            </w:pPr>
            <w:r w:rsidRPr="008022F9">
              <w:rPr>
                <w:rFonts w:ascii="Times New Roman" w:hAnsi="Times New Roman"/>
                <w:b/>
                <w:sz w:val="24"/>
              </w:rPr>
              <w:t>Vocabulary, Details, Evidence</w:t>
            </w:r>
          </w:p>
        </w:tc>
      </w:tr>
      <w:tr w:rsidR="003B59A9" w:rsidRPr="00B85600">
        <w:trPr>
          <w:trHeight w:val="2592"/>
        </w:trPr>
        <w:tc>
          <w:tcPr>
            <w:tcW w:w="3055" w:type="dxa"/>
          </w:tcPr>
          <w:p w:rsidR="008022F9"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Ideologies developed and took root throughout society as a response to industrial and political revolutions.</w:t>
            </w:r>
          </w:p>
          <w:p w:rsidR="003B59A9" w:rsidRPr="00B85600" w:rsidRDefault="008022F9" w:rsidP="00635149">
            <w:pPr>
              <w:pStyle w:val="NoSpacing"/>
              <w:rPr>
                <w:rFonts w:ascii="Times New Roman" w:hAnsi="Times New Roman" w:cstheme="minorHAnsi"/>
                <w:sz w:val="24"/>
                <w:szCs w:val="24"/>
              </w:rPr>
            </w:pPr>
            <w:r>
              <w:rPr>
                <w:rFonts w:ascii="Times New Roman" w:hAnsi="Times New Roman" w:cstheme="minorHAnsi"/>
                <w:sz w:val="24"/>
                <w:szCs w:val="24"/>
              </w:rPr>
              <w:br/>
              <w:t xml:space="preserve">Ex. </w:t>
            </w:r>
            <w:r w:rsidR="00C36922">
              <w:rPr>
                <w:rFonts w:ascii="Times New Roman" w:hAnsi="Times New Roman" w:cstheme="minorHAnsi"/>
                <w:sz w:val="24"/>
                <w:szCs w:val="24"/>
              </w:rPr>
              <w:t xml:space="preserve">Liberals (political and economic), Traditional conservatives, Metternich System, Nationalism, </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C36922"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Governments responded to the problems created or exacerbated by industrialization by expanding their functions and creating modern bureaucratic states.</w:t>
            </w:r>
          </w:p>
          <w:p w:rsidR="00C36922" w:rsidRDefault="00C36922" w:rsidP="00635149">
            <w:pPr>
              <w:pStyle w:val="NoSpacing"/>
              <w:rPr>
                <w:rFonts w:ascii="Times New Roman" w:hAnsi="Times New Roman" w:cstheme="minorHAnsi"/>
                <w:sz w:val="24"/>
                <w:szCs w:val="24"/>
              </w:rPr>
            </w:pPr>
          </w:p>
          <w:p w:rsidR="003B59A9" w:rsidRPr="00B85600" w:rsidRDefault="00C36922" w:rsidP="00635149">
            <w:pPr>
              <w:pStyle w:val="NoSpacing"/>
              <w:rPr>
                <w:rFonts w:ascii="Times New Roman" w:hAnsi="Times New Roman" w:cstheme="minorHAnsi"/>
                <w:sz w:val="24"/>
                <w:szCs w:val="24"/>
              </w:rPr>
            </w:pPr>
            <w:r>
              <w:rPr>
                <w:rFonts w:ascii="Times New Roman" w:hAnsi="Times New Roman" w:cstheme="minorHAnsi"/>
                <w:sz w:val="24"/>
                <w:szCs w:val="24"/>
              </w:rPr>
              <w:t>Ex. Laws that aided the working class, Compulsory education</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C36922"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Political movements and social organizations responded to the problems of industrialization.</w:t>
            </w:r>
          </w:p>
          <w:p w:rsidR="003B59A9" w:rsidRPr="00B85600" w:rsidRDefault="00C36922" w:rsidP="00635149">
            <w:pPr>
              <w:pStyle w:val="NoSpacing"/>
              <w:rPr>
                <w:rFonts w:ascii="Times New Roman" w:hAnsi="Times New Roman" w:cstheme="minorHAnsi"/>
                <w:sz w:val="24"/>
                <w:szCs w:val="24"/>
              </w:rPr>
            </w:pPr>
            <w:r>
              <w:rPr>
                <w:rFonts w:ascii="Times New Roman" w:hAnsi="Times New Roman" w:cstheme="minorHAnsi"/>
                <w:sz w:val="24"/>
                <w:szCs w:val="24"/>
              </w:rPr>
              <w:br/>
              <w:t xml:space="preserve">Ex. Labor unions, Political parties, </w:t>
            </w:r>
          </w:p>
        </w:tc>
        <w:tc>
          <w:tcPr>
            <w:tcW w:w="7447" w:type="dxa"/>
          </w:tcPr>
          <w:p w:rsidR="003B59A9" w:rsidRPr="00B85600" w:rsidRDefault="003B59A9" w:rsidP="00635149">
            <w:pPr>
              <w:pStyle w:val="NoSpacing"/>
              <w:rPr>
                <w:rFonts w:ascii="Times New Roman" w:hAnsi="Times New Roman"/>
              </w:rPr>
            </w:pPr>
          </w:p>
        </w:tc>
      </w:tr>
    </w:tbl>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BA37BD" w:rsidRDefault="00BA37BD" w:rsidP="003B59A9">
      <w:pPr>
        <w:pStyle w:val="NoSpacing"/>
        <w:rPr>
          <w:rFonts w:ascii="Times New Roman" w:hAnsi="Times New Roman"/>
          <w:b/>
          <w:sz w:val="28"/>
          <w:szCs w:val="28"/>
        </w:rPr>
      </w:pPr>
    </w:p>
    <w:p w:rsidR="003B59A9" w:rsidRPr="00B85600" w:rsidRDefault="003B59A9" w:rsidP="003B59A9">
      <w:pPr>
        <w:pStyle w:val="NoSpacing"/>
        <w:rPr>
          <w:rFonts w:ascii="Times New Roman" w:hAnsi="Times New Roman"/>
          <w:b/>
          <w:sz w:val="28"/>
          <w:szCs w:val="28"/>
        </w:rPr>
      </w:pPr>
    </w:p>
    <w:p w:rsidR="003B59A9" w:rsidRPr="00B85600" w:rsidRDefault="003B59A9" w:rsidP="003B59A9">
      <w:pPr>
        <w:pStyle w:val="NoSpacing"/>
        <w:pBdr>
          <w:top w:val="single" w:sz="4" w:space="0" w:color="auto"/>
          <w:left w:val="single" w:sz="4" w:space="4" w:color="auto"/>
          <w:bottom w:val="single" w:sz="4" w:space="1" w:color="auto"/>
          <w:right w:val="single" w:sz="4" w:space="4" w:color="auto"/>
        </w:pBdr>
        <w:jc w:val="center"/>
        <w:rPr>
          <w:rFonts w:ascii="Times New Roman" w:hAnsi="Times New Roman"/>
          <w:b/>
          <w:sz w:val="28"/>
          <w:szCs w:val="28"/>
        </w:rPr>
      </w:pPr>
    </w:p>
    <w:p w:rsidR="003B59A9" w:rsidRPr="00B85600" w:rsidRDefault="003B59A9" w:rsidP="003B59A9">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6"/>
          <w:szCs w:val="26"/>
        </w:rPr>
      </w:pPr>
      <w:r w:rsidRPr="00B85600">
        <w:rPr>
          <w:rFonts w:ascii="Times New Roman" w:hAnsi="Times New Roman"/>
          <w:b/>
          <w:sz w:val="28"/>
          <w:szCs w:val="28"/>
        </w:rPr>
        <w:t xml:space="preserve">Key Concept 3.4: </w:t>
      </w:r>
      <w:r w:rsidRPr="00B85600">
        <w:rPr>
          <w:rFonts w:ascii="Times New Roman" w:hAnsi="Times New Roman" w:cstheme="minorHAnsi"/>
          <w:b/>
          <w:i/>
          <w:iCs/>
          <w:sz w:val="28"/>
          <w:szCs w:val="28"/>
        </w:rPr>
        <w:t>European states struggled to maintain international stability in an age of nationalism and revolutions</w:t>
      </w:r>
      <w:r w:rsidRPr="00B85600">
        <w:rPr>
          <w:rFonts w:ascii="Times New Roman" w:hAnsi="Times New Roman" w:cstheme="minorHAnsi"/>
          <w:b/>
          <w:i/>
          <w:iCs/>
          <w:sz w:val="26"/>
          <w:szCs w:val="26"/>
        </w:rPr>
        <w:t>.</w:t>
      </w:r>
    </w:p>
    <w:p w:rsidR="003B59A9" w:rsidRPr="00B85600" w:rsidRDefault="003B59A9" w:rsidP="003B59A9">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C36922" w:rsidRDefault="00C36922" w:rsidP="003B59A9">
      <w:pPr>
        <w:pStyle w:val="NoSpacing"/>
        <w:rPr>
          <w:rFonts w:ascii="Times New Roman" w:hAnsi="Times New Roman"/>
        </w:rPr>
      </w:pPr>
    </w:p>
    <w:p w:rsidR="00BA37BD" w:rsidRDefault="00C36922" w:rsidP="00C36922">
      <w:pPr>
        <w:pStyle w:val="NoSpacing"/>
        <w:ind w:right="2952" w:firstLine="720"/>
        <w:rPr>
          <w:rFonts w:ascii="Times New Roman" w:hAnsi="Times New Roman"/>
          <w:sz w:val="24"/>
          <w:szCs w:val="23"/>
        </w:rPr>
      </w:pPr>
      <w:r w:rsidRPr="00C36922">
        <w:rPr>
          <w:rFonts w:ascii="Times New Roman" w:hAnsi="Times New Roman"/>
          <w:sz w:val="24"/>
          <w:szCs w:val="23"/>
        </w:rPr>
        <w:t>Following a quarter-century of revolutionary upheaval and war spurred by Napoleon’s imperial ambitions, the Great Powers met in Vienna in 1814–1815 to re-establish a workable balance of power and suppress liberal and nationalist movements for change. Austrian Foreign Minister Klemens von Metternich led</w:t>
      </w:r>
      <w:r w:rsidRPr="00C36922">
        <w:rPr>
          <w:rFonts w:ascii="Times New Roman" w:eastAsia="MS Gothic" w:hAnsi="Times New Roman" w:cs="MS Gothic"/>
          <w:sz w:val="24"/>
          <w:szCs w:val="23"/>
        </w:rPr>
        <w:t> </w:t>
      </w:r>
      <w:r w:rsidRPr="00C36922">
        <w:rPr>
          <w:rFonts w:ascii="Times New Roman" w:hAnsi="Times New Roman"/>
          <w:sz w:val="24"/>
          <w:szCs w:val="23"/>
        </w:rPr>
        <w:t xml:space="preserve">the way in creating an informal security arrangement to resolve international disputes and stem revolution through common action among the Great Powers. Nonetheless, revolutions aimed at liberalization of the political system and national self-determination defined the period from 1815 to 1848. </w:t>
      </w:r>
    </w:p>
    <w:p w:rsidR="00C36922" w:rsidRPr="00C36922" w:rsidRDefault="00C36922" w:rsidP="00C36922">
      <w:pPr>
        <w:pStyle w:val="NoSpacing"/>
        <w:ind w:right="2952" w:firstLine="720"/>
        <w:rPr>
          <w:rFonts w:ascii="Times New Roman" w:hAnsi="Times New Roman"/>
          <w:sz w:val="24"/>
          <w:szCs w:val="23"/>
        </w:rPr>
      </w:pPr>
    </w:p>
    <w:p w:rsidR="00BA37BD" w:rsidRDefault="00C36922" w:rsidP="00C36922">
      <w:pPr>
        <w:pStyle w:val="NoSpacing"/>
        <w:ind w:right="2952" w:firstLine="720"/>
        <w:rPr>
          <w:rFonts w:ascii="Times New Roman" w:hAnsi="Times New Roman"/>
          <w:sz w:val="24"/>
          <w:szCs w:val="23"/>
        </w:rPr>
      </w:pPr>
      <w:r w:rsidRPr="00C36922">
        <w:rPr>
          <w:rFonts w:ascii="Times New Roman" w:hAnsi="Times New Roman"/>
          <w:sz w:val="24"/>
          <w:szCs w:val="23"/>
        </w:rPr>
        <w:t xml:space="preserve">The revolutions that swept Europe in 1848 were triggered by poor economic conditions, frustration at the slow pace of political change, and unfulfilled nationalist aspirations. At first, revolutionary forces succeeded in establishing regimes dedicated to change or to gaining independence from great-power domination. However, conservative forces, which still controlled the military and bureaucracy, reasserted control. Although the revolutions of 1848 were, as George Macaulay Trevelyan quipped, a “turning point at which modern history failed to turn,” they set the stage for a subsequent sea change in European diplomacy. A new breed of conservative leader, exemplified by Napoleon III of France, co-opted nationalism as a top-down force for the advancement of state power and authoritarian rule in the name of “the people.” Further, the Crimean War (1853–1856), prompted by the decline of the Ottoman Empire, shattered the Concert of Europe established in 1815 and opened the door for the unifications of Italy and Germany. Using the methods of </w:t>
      </w:r>
      <w:r w:rsidRPr="00C36922">
        <w:rPr>
          <w:rFonts w:ascii="Times New Roman" w:hAnsi="Times New Roman"/>
          <w:i/>
          <w:iCs/>
          <w:sz w:val="24"/>
          <w:szCs w:val="23"/>
        </w:rPr>
        <w:t>Realpolitik</w:t>
      </w:r>
      <w:r w:rsidRPr="00C36922">
        <w:rPr>
          <w:rFonts w:ascii="Times New Roman" w:hAnsi="Times New Roman"/>
          <w:sz w:val="24"/>
          <w:szCs w:val="23"/>
        </w:rPr>
        <w:t xml:space="preserve">, Cavour in Italy and Bismarck in Germany succeeded in unifying their nations after centuries of disunity. Their policies of war, diplomatic intrigue, and, in Bismarck’s instance, manipulation of democratic mechanisms created states with the potential for upsetting the balance of power, particularly in the case of Germany. </w:t>
      </w:r>
    </w:p>
    <w:p w:rsidR="00C36922" w:rsidRPr="00C36922" w:rsidRDefault="00C36922" w:rsidP="00C36922">
      <w:pPr>
        <w:pStyle w:val="NoSpacing"/>
        <w:ind w:right="2952" w:firstLine="720"/>
        <w:rPr>
          <w:rFonts w:ascii="Times New Roman" w:hAnsi="Times New Roman"/>
          <w:sz w:val="24"/>
          <w:szCs w:val="23"/>
        </w:rPr>
      </w:pPr>
    </w:p>
    <w:p w:rsidR="00BA37BD" w:rsidRDefault="00C36922" w:rsidP="00C36922">
      <w:pPr>
        <w:pStyle w:val="NoSpacing"/>
        <w:ind w:right="2952" w:firstLine="720"/>
        <w:rPr>
          <w:rFonts w:ascii="Times New Roman" w:hAnsi="Times New Roman"/>
          <w:sz w:val="24"/>
          <w:szCs w:val="23"/>
        </w:rPr>
      </w:pPr>
      <w:r w:rsidRPr="00C36922">
        <w:rPr>
          <w:rFonts w:ascii="Times New Roman" w:hAnsi="Times New Roman"/>
          <w:sz w:val="24"/>
          <w:szCs w:val="23"/>
        </w:rPr>
        <w:t xml:space="preserve">Following the Crimean War, Russia undertook a series of internal reforms aimed at achieving industrial modernization. The reforms succeeded in establishing an industrial economy and emboldened Russia’s aspirations in the Balkans. They also led to an active revolutionary movement, which employed political violence and assassinations and was one of the driving forces behind the 1905 Russian Revolution. </w:t>
      </w:r>
    </w:p>
    <w:p w:rsidR="00C36922" w:rsidRPr="00C36922" w:rsidRDefault="00C36922" w:rsidP="00C36922">
      <w:pPr>
        <w:pStyle w:val="NoSpacing"/>
        <w:ind w:right="2952" w:firstLine="720"/>
        <w:rPr>
          <w:rFonts w:ascii="Times New Roman" w:hAnsi="Times New Roman"/>
          <w:sz w:val="24"/>
          <w:szCs w:val="23"/>
        </w:rPr>
      </w:pPr>
    </w:p>
    <w:p w:rsidR="00C36922" w:rsidRPr="00C36922" w:rsidRDefault="00C36922" w:rsidP="00C36922">
      <w:pPr>
        <w:pStyle w:val="NoSpacing"/>
        <w:ind w:right="2952" w:firstLine="720"/>
        <w:rPr>
          <w:rFonts w:ascii="Times New Roman" w:hAnsi="Times New Roman"/>
          <w:sz w:val="24"/>
          <w:szCs w:val="23"/>
        </w:rPr>
      </w:pPr>
      <w:r w:rsidRPr="00C36922">
        <w:rPr>
          <w:rFonts w:ascii="Times New Roman" w:hAnsi="Times New Roman"/>
          <w:sz w:val="24"/>
          <w:szCs w:val="23"/>
        </w:rPr>
        <w:t xml:space="preserve">After the new German Emperor Wilhelm II dismissed Chancellor Bismarck in 1890, Germany’s diplomatic approach altered significantly, leading to a shift in the alliance system and increased tensions in European diplomacy. Imperial antagonisms, growing nationalism, militarism, and other factors resulted in the development of a rigid system of alliances. The Great Powers militarized their societies and built up army and naval forces to unprecedented levels (fed by industrial and technological advances), while at the same time developing elaborate plans for the next war. </w:t>
      </w:r>
    </w:p>
    <w:p w:rsidR="00C36922" w:rsidRPr="00C36922" w:rsidRDefault="00C36922" w:rsidP="00C36922">
      <w:pPr>
        <w:pStyle w:val="NoSpacing"/>
        <w:ind w:right="2952" w:firstLine="720"/>
        <w:rPr>
          <w:rFonts w:ascii="Times New Roman" w:hAnsi="Times New Roman"/>
          <w:sz w:val="24"/>
          <w:szCs w:val="23"/>
        </w:rPr>
      </w:pPr>
      <w:r w:rsidRPr="00C36922">
        <w:rPr>
          <w:rFonts w:ascii="Times New Roman" w:hAnsi="Times New Roman"/>
          <w:sz w:val="24"/>
          <w:szCs w:val="23"/>
        </w:rPr>
        <w:t>The long-anticipated war finally came in the summer of 1914. The assassination</w:t>
      </w:r>
      <w:r w:rsidRPr="00C36922">
        <w:rPr>
          <w:rFonts w:ascii="Times New Roman" w:eastAsia="MS Gothic" w:hAnsi="Times New Roman" w:cs="MS Gothic"/>
          <w:sz w:val="24"/>
          <w:szCs w:val="23"/>
        </w:rPr>
        <w:t> </w:t>
      </w:r>
      <w:r w:rsidRPr="00C36922">
        <w:rPr>
          <w:rFonts w:ascii="Times New Roman" w:hAnsi="Times New Roman"/>
          <w:sz w:val="24"/>
          <w:szCs w:val="23"/>
        </w:rPr>
        <w:t>of the heir to the Austrian throne in Sarajevo forced the political leaders of the</w:t>
      </w:r>
      <w:r w:rsidRPr="00C36922">
        <w:rPr>
          <w:rFonts w:ascii="Times New Roman" w:eastAsia="MS Gothic" w:hAnsi="Times New Roman" w:cs="MS Gothic"/>
          <w:sz w:val="24"/>
          <w:szCs w:val="23"/>
        </w:rPr>
        <w:t> </w:t>
      </w:r>
      <w:r w:rsidRPr="00C36922">
        <w:rPr>
          <w:rFonts w:ascii="Times New Roman" w:hAnsi="Times New Roman"/>
          <w:sz w:val="24"/>
          <w:szCs w:val="23"/>
        </w:rPr>
        <w:t xml:space="preserve">Great Powers, locked in the rigid structure of the Triple Entente versus the Triple Alliance, to implement war plans that virtually required the escalation of hostilities. The ensuing Great War revealed the flaws in the diplomatic order established after the unifications of Germany and Italy, but more importantly, it produced an even more challenging diplomatic situation than that faced by the diplomats in 1814–1815. </w:t>
      </w:r>
    </w:p>
    <w:p w:rsidR="003B59A9" w:rsidRPr="00B85600" w:rsidRDefault="003B59A9" w:rsidP="003B59A9">
      <w:pPr>
        <w:pStyle w:val="NoSpacing"/>
        <w:rPr>
          <w:rFonts w:ascii="Times New Roman" w:hAnsi="Times New Roman"/>
        </w:rPr>
      </w:pPr>
    </w:p>
    <w:tbl>
      <w:tblPr>
        <w:tblStyle w:val="TableGrid"/>
        <w:tblW w:w="0" w:type="auto"/>
        <w:tblLook w:val="04A0"/>
      </w:tblPr>
      <w:tblGrid>
        <w:gridCol w:w="3055"/>
        <w:gridCol w:w="7447"/>
      </w:tblGrid>
      <w:tr w:rsidR="003B59A9" w:rsidRPr="00B85600">
        <w:tc>
          <w:tcPr>
            <w:tcW w:w="3055" w:type="dxa"/>
          </w:tcPr>
          <w:p w:rsidR="003B59A9" w:rsidRPr="00BA37BD" w:rsidRDefault="003B59A9" w:rsidP="00635149">
            <w:pPr>
              <w:pStyle w:val="NoSpacing"/>
              <w:rPr>
                <w:rFonts w:ascii="Times New Roman" w:hAnsi="Times New Roman"/>
                <w:b/>
                <w:sz w:val="24"/>
              </w:rPr>
            </w:pPr>
            <w:r w:rsidRPr="00BA37BD">
              <w:rPr>
                <w:rFonts w:ascii="Times New Roman" w:hAnsi="Times New Roman"/>
                <w:b/>
                <w:sz w:val="24"/>
              </w:rPr>
              <w:t>Sub Concept</w:t>
            </w:r>
          </w:p>
        </w:tc>
        <w:tc>
          <w:tcPr>
            <w:tcW w:w="7447" w:type="dxa"/>
          </w:tcPr>
          <w:p w:rsidR="003B59A9" w:rsidRPr="00BA37BD" w:rsidRDefault="003B59A9" w:rsidP="00635149">
            <w:pPr>
              <w:pStyle w:val="NoSpacing"/>
              <w:rPr>
                <w:rFonts w:ascii="Times New Roman" w:hAnsi="Times New Roman"/>
                <w:b/>
                <w:sz w:val="24"/>
              </w:rPr>
            </w:pPr>
            <w:r w:rsidRPr="00BA37BD">
              <w:rPr>
                <w:rFonts w:ascii="Times New Roman" w:hAnsi="Times New Roman"/>
                <w:b/>
                <w:sz w:val="24"/>
              </w:rPr>
              <w:t>Vocabulary, Details, Evidence</w:t>
            </w:r>
          </w:p>
        </w:tc>
      </w:tr>
      <w:tr w:rsidR="003B59A9" w:rsidRPr="00B85600">
        <w:trPr>
          <w:trHeight w:val="2592"/>
        </w:trPr>
        <w:tc>
          <w:tcPr>
            <w:tcW w:w="3055" w:type="dxa"/>
          </w:tcPr>
          <w:p w:rsidR="00C36922"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Concert of Europe (or Congress System) sought to maintain the status quo through collective action and adherence to conservatism.</w:t>
            </w:r>
          </w:p>
          <w:p w:rsidR="00C36922" w:rsidRDefault="00C36922" w:rsidP="00635149">
            <w:pPr>
              <w:pStyle w:val="NoSpacing"/>
              <w:rPr>
                <w:rFonts w:ascii="Times New Roman" w:hAnsi="Times New Roman" w:cstheme="minorHAnsi"/>
                <w:sz w:val="24"/>
                <w:szCs w:val="24"/>
              </w:rPr>
            </w:pPr>
          </w:p>
          <w:p w:rsidR="003B59A9" w:rsidRPr="00B85600" w:rsidRDefault="00C36922" w:rsidP="00C36922">
            <w:pPr>
              <w:pStyle w:val="NoSpacing"/>
              <w:rPr>
                <w:rFonts w:ascii="Times New Roman" w:hAnsi="Times New Roman" w:cstheme="minorHAnsi"/>
                <w:sz w:val="24"/>
                <w:szCs w:val="24"/>
              </w:rPr>
            </w:pPr>
            <w:r>
              <w:rPr>
                <w:rFonts w:ascii="Times New Roman" w:hAnsi="Times New Roman" w:cstheme="minorHAnsi"/>
                <w:sz w:val="24"/>
                <w:szCs w:val="24"/>
              </w:rPr>
              <w:t>Ex. Revolutions of 1848, Conservatives re-establishing control</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C36922"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breakdown of the Concert of Europe opened the door for movements of national unification in Italy and Germany as well as liberal reforms elsewhere.</w:t>
            </w:r>
          </w:p>
          <w:p w:rsidR="00C36922" w:rsidRDefault="00C36922" w:rsidP="00635149">
            <w:pPr>
              <w:pStyle w:val="NoSpacing"/>
              <w:rPr>
                <w:rFonts w:ascii="Times New Roman" w:hAnsi="Times New Roman" w:cstheme="minorHAnsi"/>
                <w:sz w:val="24"/>
                <w:szCs w:val="24"/>
              </w:rPr>
            </w:pPr>
          </w:p>
          <w:p w:rsidR="003B59A9" w:rsidRPr="00B85600" w:rsidRDefault="00C36922"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Revs. </w:t>
            </w:r>
            <w:proofErr w:type="gramStart"/>
            <w:r>
              <w:rPr>
                <w:rFonts w:ascii="Times New Roman" w:hAnsi="Times New Roman" w:cstheme="minorHAnsi"/>
                <w:sz w:val="24"/>
                <w:szCs w:val="24"/>
              </w:rPr>
              <w:t>of</w:t>
            </w:r>
            <w:proofErr w:type="gramEnd"/>
            <w:r>
              <w:rPr>
                <w:rFonts w:ascii="Times New Roman" w:hAnsi="Times New Roman" w:cstheme="minorHAnsi"/>
                <w:sz w:val="24"/>
                <w:szCs w:val="24"/>
              </w:rPr>
              <w:t xml:space="preserve"> 1848, Cavour, Garibaldi, Bismarck, Tsar Alexander II, Napoleon III</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C36922" w:rsidRDefault="003B59A9"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unification of Italy and Germany transformed the European balance of power and led to efforts to construct a new diplomatic order.</w:t>
            </w:r>
          </w:p>
          <w:p w:rsidR="00C36922" w:rsidRDefault="00C36922" w:rsidP="00635149">
            <w:pPr>
              <w:pStyle w:val="NoSpacing"/>
              <w:rPr>
                <w:rFonts w:ascii="Times New Roman" w:hAnsi="Times New Roman" w:cstheme="minorHAnsi"/>
                <w:sz w:val="24"/>
                <w:szCs w:val="24"/>
              </w:rPr>
            </w:pPr>
          </w:p>
          <w:p w:rsidR="003B59A9" w:rsidRPr="00B85600" w:rsidRDefault="00C36922" w:rsidP="00635149">
            <w:pPr>
              <w:pStyle w:val="NoSpacing"/>
              <w:rPr>
                <w:rFonts w:ascii="Times New Roman" w:hAnsi="Times New Roman" w:cstheme="minorHAnsi"/>
                <w:sz w:val="24"/>
                <w:szCs w:val="24"/>
              </w:rPr>
            </w:pPr>
            <w:r>
              <w:rPr>
                <w:rFonts w:ascii="Times New Roman" w:hAnsi="Times New Roman" w:cstheme="minorHAnsi"/>
                <w:sz w:val="24"/>
                <w:szCs w:val="24"/>
              </w:rPr>
              <w:t>Ex. Realpolitik, Cavour, Bismarck, Alliances, Tension in the Balkans</w:t>
            </w:r>
          </w:p>
        </w:tc>
        <w:tc>
          <w:tcPr>
            <w:tcW w:w="7447" w:type="dxa"/>
          </w:tcPr>
          <w:p w:rsidR="003B59A9" w:rsidRPr="00B85600" w:rsidRDefault="003B59A9" w:rsidP="00635149">
            <w:pPr>
              <w:pStyle w:val="NoSpacing"/>
              <w:rPr>
                <w:rFonts w:ascii="Times New Roman" w:hAnsi="Times New Roman"/>
              </w:rPr>
            </w:pPr>
          </w:p>
        </w:tc>
      </w:tr>
    </w:tbl>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BA37BD" w:rsidRDefault="00BA37BD"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r w:rsidRPr="00B85600">
        <w:rPr>
          <w:rFonts w:ascii="Times New Roman" w:hAnsi="Times New Roman"/>
          <w:b/>
          <w:sz w:val="28"/>
          <w:szCs w:val="28"/>
        </w:rPr>
        <w:t xml:space="preserve">Key Concept 3.5: </w:t>
      </w:r>
      <w:r w:rsidRPr="00B85600">
        <w:rPr>
          <w:rFonts w:ascii="Times New Roman" w:hAnsi="Times New Roman" w:cstheme="minorHAnsi"/>
          <w:b/>
          <w:i/>
          <w:iCs/>
          <w:sz w:val="28"/>
          <w:szCs w:val="28"/>
        </w:rPr>
        <w:t>A variety of motives and methods led to the intensification of European global control and increased tensions among the Great Powers.</w:t>
      </w: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rPr>
          <w:rFonts w:ascii="Times New Roman" w:hAnsi="Times New Roman" w:cstheme="minorHAnsi"/>
          <w:b/>
          <w:i/>
          <w:iCs/>
          <w:sz w:val="28"/>
          <w:szCs w:val="28"/>
        </w:rPr>
      </w:pPr>
    </w:p>
    <w:p w:rsidR="00C36922" w:rsidRDefault="00C36922" w:rsidP="003B59A9">
      <w:pPr>
        <w:pStyle w:val="NoSpacing"/>
        <w:rPr>
          <w:rFonts w:ascii="Times New Roman" w:hAnsi="Times New Roman"/>
        </w:rPr>
      </w:pPr>
    </w:p>
    <w:p w:rsidR="00BA37BD" w:rsidRDefault="00C36922" w:rsidP="00C36922">
      <w:pPr>
        <w:pStyle w:val="NoSpacing"/>
        <w:ind w:right="2592" w:firstLine="720"/>
        <w:rPr>
          <w:rFonts w:ascii="Times New Roman" w:hAnsi="Times New Roman"/>
          <w:sz w:val="24"/>
          <w:szCs w:val="24"/>
        </w:rPr>
      </w:pPr>
      <w:r w:rsidRPr="00C36922">
        <w:rPr>
          <w:rFonts w:ascii="Times New Roman" w:hAnsi="Times New Roman"/>
          <w:sz w:val="24"/>
          <w:szCs w:val="24"/>
        </w:rPr>
        <w:t xml:space="preserve">The European imperial outreach of the 19th century was in some ways a continuation of three centuries of colonization, but it also resulted from the economic pressures and necessities of a maturing industrial economy. The new technologies and imperatives of the second industrial revolution (1870–1914) led many European nations to view overseas territories as sources of raw materials and consumer markets. While European colonial empires in the Western hemisphere diminished in size over this period as former colonies gained independence, the region remained dependent on Europe as a source of capital and technological expertise and was a market for European-made goods. European powers also became increasingly dominant in Eastern and Southern Asia in the early 19th century, and a combination of forces created the conditions for a new wave of imperialism there and in Africa later in the century. Moreover, European national rivalries accelerated the expansion of colonialism as governments recognized that actual control of these societies offered economic and strategic advantages. Notions of global destiny and racial superiority fed the drive for empire, and innovations such as antimalarial drugs, machine guns, and gunboats made it feasible. Non-European societies without these modern advantages could not effectively resist European imperial momentum. </w:t>
      </w:r>
    </w:p>
    <w:p w:rsidR="00C36922" w:rsidRPr="00C36922" w:rsidRDefault="00C36922" w:rsidP="00C36922">
      <w:pPr>
        <w:pStyle w:val="NoSpacing"/>
        <w:ind w:right="2592" w:firstLine="720"/>
        <w:rPr>
          <w:rFonts w:ascii="Times New Roman" w:hAnsi="Times New Roman"/>
          <w:sz w:val="24"/>
          <w:szCs w:val="24"/>
        </w:rPr>
      </w:pPr>
    </w:p>
    <w:p w:rsidR="00BA37BD" w:rsidRDefault="00C36922" w:rsidP="00C36922">
      <w:pPr>
        <w:pStyle w:val="NoSpacing"/>
        <w:ind w:right="2592" w:firstLine="720"/>
        <w:rPr>
          <w:rFonts w:ascii="Times New Roman" w:hAnsi="Times New Roman"/>
          <w:sz w:val="24"/>
          <w:szCs w:val="24"/>
        </w:rPr>
      </w:pPr>
      <w:r w:rsidRPr="00C36922">
        <w:rPr>
          <w:rFonts w:ascii="Times New Roman" w:hAnsi="Times New Roman"/>
          <w:sz w:val="24"/>
          <w:szCs w:val="24"/>
        </w:rPr>
        <w:t xml:space="preserve">The “new imperialism” of the late 19th and early 20th centuries was promoted in European nations by interest groups that included politicians, military officials and soldiers, missionaries, explorers, journalists, and intellectuals. As an example of a new complex phase of imperial diplomacy, the Berlin Conference in 1884–1885 outlined the procedures that Europeans should use in the partition of the African continent. By 1914, most of Africa and Asia were under the domination of Great Britain, France, Portugal, Germany, Belgium, and the Netherlands. Notwithstanding the power of colonial administrations, some groups in the colonial societies resisted European imperialism, and by 1914, anticolonial movements had taken root within the non-European world and in Europe itself. </w:t>
      </w:r>
    </w:p>
    <w:p w:rsidR="00C36922" w:rsidRPr="00C36922" w:rsidRDefault="00C36922" w:rsidP="00C36922">
      <w:pPr>
        <w:pStyle w:val="NoSpacing"/>
        <w:ind w:right="2592" w:firstLine="720"/>
        <w:rPr>
          <w:rFonts w:ascii="Times New Roman" w:hAnsi="Times New Roman"/>
          <w:sz w:val="24"/>
          <w:szCs w:val="24"/>
        </w:rPr>
      </w:pPr>
    </w:p>
    <w:p w:rsidR="00BA37BD" w:rsidRDefault="00C36922" w:rsidP="00C36922">
      <w:pPr>
        <w:pStyle w:val="NoSpacing"/>
        <w:ind w:right="2592" w:firstLine="720"/>
        <w:rPr>
          <w:rFonts w:ascii="Times New Roman" w:hAnsi="Times New Roman"/>
          <w:sz w:val="24"/>
          <w:szCs w:val="24"/>
        </w:rPr>
      </w:pPr>
      <w:r w:rsidRPr="00C36922">
        <w:rPr>
          <w:rFonts w:ascii="Times New Roman" w:hAnsi="Times New Roman"/>
          <w:sz w:val="24"/>
          <w:szCs w:val="24"/>
        </w:rPr>
        <w:t xml:space="preserve">Imperialism exposed Europeans to foreign societies and introduced “exotic” influences into European art and culture. At the same time, millions of Europeans carried their culture abroad, to the Americas and elsewhere, through emigration, and helped to create a variety of mixed cultures around the world. </w:t>
      </w:r>
    </w:p>
    <w:p w:rsidR="00BA37BD" w:rsidRDefault="00BA37BD" w:rsidP="00C36922">
      <w:pPr>
        <w:pStyle w:val="NoSpacing"/>
        <w:ind w:right="2592" w:firstLine="720"/>
        <w:rPr>
          <w:rFonts w:ascii="Times New Roman" w:hAnsi="Times New Roman"/>
          <w:sz w:val="24"/>
          <w:szCs w:val="24"/>
        </w:rPr>
      </w:pPr>
    </w:p>
    <w:p w:rsidR="00BA37BD" w:rsidRDefault="00BA37BD" w:rsidP="00C36922">
      <w:pPr>
        <w:pStyle w:val="NoSpacing"/>
        <w:ind w:right="2592" w:firstLine="720"/>
        <w:rPr>
          <w:rFonts w:ascii="Times New Roman" w:hAnsi="Times New Roman"/>
          <w:sz w:val="24"/>
          <w:szCs w:val="24"/>
        </w:rPr>
      </w:pPr>
    </w:p>
    <w:p w:rsidR="00BA37BD" w:rsidRDefault="00BA37BD" w:rsidP="00C36922">
      <w:pPr>
        <w:pStyle w:val="NoSpacing"/>
        <w:ind w:right="2592" w:firstLine="720"/>
        <w:rPr>
          <w:rFonts w:ascii="Times New Roman" w:hAnsi="Times New Roman"/>
          <w:sz w:val="24"/>
          <w:szCs w:val="24"/>
        </w:rPr>
      </w:pPr>
    </w:p>
    <w:p w:rsidR="00BA37BD" w:rsidRDefault="00BA37BD" w:rsidP="00C36922">
      <w:pPr>
        <w:pStyle w:val="NoSpacing"/>
        <w:ind w:right="2592" w:firstLine="720"/>
        <w:rPr>
          <w:rFonts w:ascii="Times New Roman" w:hAnsi="Times New Roman"/>
          <w:sz w:val="24"/>
          <w:szCs w:val="24"/>
        </w:rPr>
      </w:pPr>
    </w:p>
    <w:p w:rsidR="00BA37BD" w:rsidRDefault="00BA37BD" w:rsidP="00C36922">
      <w:pPr>
        <w:pStyle w:val="NoSpacing"/>
        <w:ind w:right="2592" w:firstLine="720"/>
        <w:rPr>
          <w:rFonts w:ascii="Times New Roman" w:hAnsi="Times New Roman"/>
          <w:sz w:val="24"/>
          <w:szCs w:val="24"/>
        </w:rPr>
      </w:pPr>
    </w:p>
    <w:p w:rsidR="00BA37BD" w:rsidRDefault="00BA37BD" w:rsidP="00C36922">
      <w:pPr>
        <w:pStyle w:val="NoSpacing"/>
        <w:ind w:right="2592" w:firstLine="720"/>
        <w:rPr>
          <w:rFonts w:ascii="Times New Roman" w:hAnsi="Times New Roman"/>
          <w:sz w:val="24"/>
          <w:szCs w:val="24"/>
        </w:rPr>
      </w:pPr>
    </w:p>
    <w:p w:rsidR="00BA37BD" w:rsidRDefault="00BA37BD" w:rsidP="00C36922">
      <w:pPr>
        <w:pStyle w:val="NoSpacing"/>
        <w:ind w:right="2592" w:firstLine="720"/>
        <w:rPr>
          <w:rFonts w:ascii="Times New Roman" w:hAnsi="Times New Roman"/>
          <w:sz w:val="24"/>
          <w:szCs w:val="24"/>
        </w:rPr>
      </w:pPr>
    </w:p>
    <w:p w:rsidR="00BA37BD" w:rsidRDefault="00BA37BD" w:rsidP="00C36922">
      <w:pPr>
        <w:pStyle w:val="NoSpacing"/>
        <w:ind w:right="2592" w:firstLine="720"/>
        <w:rPr>
          <w:rFonts w:ascii="Times New Roman" w:hAnsi="Times New Roman"/>
          <w:sz w:val="24"/>
          <w:szCs w:val="24"/>
        </w:rPr>
      </w:pPr>
    </w:p>
    <w:p w:rsidR="00C36922" w:rsidRPr="00C36922" w:rsidRDefault="00C36922" w:rsidP="00C36922">
      <w:pPr>
        <w:pStyle w:val="NoSpacing"/>
        <w:ind w:right="2592" w:firstLine="720"/>
        <w:rPr>
          <w:rFonts w:ascii="Times New Roman" w:hAnsi="Times New Roman"/>
          <w:sz w:val="24"/>
          <w:szCs w:val="24"/>
        </w:rPr>
      </w:pPr>
    </w:p>
    <w:p w:rsidR="003B59A9" w:rsidRPr="00B85600" w:rsidRDefault="003B59A9" w:rsidP="003B59A9">
      <w:pPr>
        <w:pStyle w:val="NoSpacing"/>
        <w:rPr>
          <w:rFonts w:ascii="Times New Roman" w:hAnsi="Times New Roman"/>
        </w:rPr>
      </w:pPr>
    </w:p>
    <w:tbl>
      <w:tblPr>
        <w:tblStyle w:val="TableGrid"/>
        <w:tblW w:w="0" w:type="auto"/>
        <w:tblLook w:val="04A0"/>
      </w:tblPr>
      <w:tblGrid>
        <w:gridCol w:w="3055"/>
        <w:gridCol w:w="7447"/>
      </w:tblGrid>
      <w:tr w:rsidR="003B59A9" w:rsidRPr="00B85600">
        <w:tc>
          <w:tcPr>
            <w:tcW w:w="3055" w:type="dxa"/>
          </w:tcPr>
          <w:p w:rsidR="003B59A9" w:rsidRPr="00C36922" w:rsidRDefault="003B59A9" w:rsidP="00635149">
            <w:pPr>
              <w:pStyle w:val="NoSpacing"/>
              <w:rPr>
                <w:rFonts w:ascii="Times New Roman" w:hAnsi="Times New Roman"/>
                <w:b/>
                <w:sz w:val="24"/>
              </w:rPr>
            </w:pPr>
            <w:r w:rsidRPr="00C36922">
              <w:rPr>
                <w:rFonts w:ascii="Times New Roman" w:hAnsi="Times New Roman"/>
                <w:b/>
                <w:sz w:val="24"/>
              </w:rPr>
              <w:t>Sub Concept</w:t>
            </w:r>
          </w:p>
        </w:tc>
        <w:tc>
          <w:tcPr>
            <w:tcW w:w="7447" w:type="dxa"/>
          </w:tcPr>
          <w:p w:rsidR="003B59A9" w:rsidRPr="00C36922" w:rsidRDefault="003B59A9" w:rsidP="00635149">
            <w:pPr>
              <w:pStyle w:val="NoSpacing"/>
              <w:rPr>
                <w:rFonts w:ascii="Times New Roman" w:hAnsi="Times New Roman"/>
                <w:b/>
                <w:sz w:val="24"/>
              </w:rPr>
            </w:pPr>
            <w:r w:rsidRPr="00C36922">
              <w:rPr>
                <w:rFonts w:ascii="Times New Roman" w:hAnsi="Times New Roman"/>
                <w:b/>
                <w:sz w:val="24"/>
              </w:rPr>
              <w:t>Vocabulary, Details, Evidence</w:t>
            </w:r>
          </w:p>
        </w:tc>
      </w:tr>
      <w:tr w:rsidR="003B59A9" w:rsidRPr="00B85600">
        <w:trPr>
          <w:trHeight w:val="2592"/>
        </w:trPr>
        <w:tc>
          <w:tcPr>
            <w:tcW w:w="3055" w:type="dxa"/>
          </w:tcPr>
          <w:p w:rsidR="00C36922" w:rsidRDefault="003B59A9" w:rsidP="00635149">
            <w:pPr>
              <w:pStyle w:val="NoSpacing"/>
              <w:rPr>
                <w:rFonts w:ascii="Times New Roman" w:hAnsi="Times New Roman"/>
                <w:sz w:val="24"/>
                <w:szCs w:val="24"/>
              </w:rPr>
            </w:pPr>
            <w:r w:rsidRPr="00B85600">
              <w:rPr>
                <w:rFonts w:ascii="Times New Roman" w:hAnsi="Times New Roman"/>
                <w:sz w:val="24"/>
                <w:szCs w:val="24"/>
              </w:rPr>
              <w:t>European nations were driven by economic, political, and cultural motivations in their new imperial ventures in Asia and Africa.</w:t>
            </w:r>
          </w:p>
          <w:p w:rsidR="00C36922" w:rsidRDefault="00C36922" w:rsidP="00635149">
            <w:pPr>
              <w:pStyle w:val="NoSpacing"/>
              <w:rPr>
                <w:rFonts w:ascii="Times New Roman" w:hAnsi="Times New Roman"/>
                <w:sz w:val="24"/>
                <w:szCs w:val="24"/>
              </w:rPr>
            </w:pPr>
          </w:p>
          <w:p w:rsidR="003B59A9" w:rsidRPr="00B85600" w:rsidRDefault="00C36922" w:rsidP="00635149">
            <w:pPr>
              <w:pStyle w:val="NoSpacing"/>
              <w:rPr>
                <w:rFonts w:ascii="Times New Roman" w:hAnsi="Times New Roman" w:cstheme="minorHAnsi"/>
                <w:sz w:val="24"/>
                <w:szCs w:val="24"/>
              </w:rPr>
            </w:pPr>
            <w:r>
              <w:rPr>
                <w:rFonts w:ascii="Times New Roman" w:hAnsi="Times New Roman"/>
                <w:sz w:val="24"/>
                <w:szCs w:val="24"/>
              </w:rPr>
              <w:t>Ex. Social Darwinism</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C36922" w:rsidRDefault="003B59A9" w:rsidP="00635149">
            <w:pPr>
              <w:pStyle w:val="NoSpacing"/>
              <w:rPr>
                <w:rFonts w:ascii="Times New Roman" w:hAnsi="Times New Roman"/>
                <w:sz w:val="24"/>
                <w:szCs w:val="24"/>
              </w:rPr>
            </w:pPr>
            <w:r w:rsidRPr="00B85600">
              <w:rPr>
                <w:rFonts w:ascii="Times New Roman" w:hAnsi="Times New Roman"/>
                <w:sz w:val="24"/>
                <w:szCs w:val="24"/>
              </w:rPr>
              <w:t>Industrial and technological developments (i.e., the second industrial revolution) facilitated European control of global empires.</w:t>
            </w:r>
          </w:p>
          <w:p w:rsidR="00C36922" w:rsidRDefault="00C36922" w:rsidP="00635149">
            <w:pPr>
              <w:pStyle w:val="NoSpacing"/>
              <w:rPr>
                <w:rFonts w:ascii="Times New Roman" w:hAnsi="Times New Roman"/>
                <w:sz w:val="24"/>
                <w:szCs w:val="24"/>
              </w:rPr>
            </w:pPr>
          </w:p>
          <w:p w:rsidR="003B59A9" w:rsidRPr="00B85600" w:rsidRDefault="00C36922" w:rsidP="00635149">
            <w:pPr>
              <w:pStyle w:val="NoSpacing"/>
              <w:rPr>
                <w:rFonts w:ascii="Times New Roman" w:hAnsi="Times New Roman" w:cstheme="minorHAnsi"/>
                <w:sz w:val="24"/>
                <w:szCs w:val="24"/>
              </w:rPr>
            </w:pPr>
            <w:r>
              <w:rPr>
                <w:rFonts w:ascii="Times New Roman" w:hAnsi="Times New Roman"/>
                <w:sz w:val="24"/>
                <w:szCs w:val="24"/>
              </w:rPr>
              <w:t>Ex. Military superiority</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C36922" w:rsidRDefault="003B59A9" w:rsidP="00635149">
            <w:pPr>
              <w:pStyle w:val="NoSpacing"/>
              <w:rPr>
                <w:rFonts w:ascii="Times New Roman" w:hAnsi="Times New Roman"/>
                <w:sz w:val="24"/>
                <w:szCs w:val="24"/>
              </w:rPr>
            </w:pPr>
            <w:r w:rsidRPr="00B85600">
              <w:rPr>
                <w:rFonts w:ascii="Times New Roman" w:hAnsi="Times New Roman"/>
                <w:sz w:val="24"/>
                <w:szCs w:val="24"/>
              </w:rPr>
              <w:t>Imperial endeavors significantly affected society, diplomacy, and culture in Europe and created resistance to foreign control abroad.</w:t>
            </w:r>
          </w:p>
          <w:p w:rsidR="00C36922" w:rsidRDefault="00C36922" w:rsidP="00635149">
            <w:pPr>
              <w:pStyle w:val="NoSpacing"/>
              <w:rPr>
                <w:rFonts w:ascii="Times New Roman" w:hAnsi="Times New Roman"/>
                <w:sz w:val="24"/>
                <w:szCs w:val="24"/>
              </w:rPr>
            </w:pPr>
          </w:p>
          <w:p w:rsidR="003B59A9" w:rsidRPr="00B85600" w:rsidRDefault="00C36922" w:rsidP="00635149">
            <w:pPr>
              <w:pStyle w:val="NoSpacing"/>
              <w:rPr>
                <w:rFonts w:ascii="Times New Roman" w:hAnsi="Times New Roman" w:cstheme="minorHAnsi"/>
                <w:sz w:val="24"/>
                <w:szCs w:val="24"/>
              </w:rPr>
            </w:pPr>
            <w:r>
              <w:rPr>
                <w:rFonts w:ascii="Times New Roman" w:hAnsi="Times New Roman"/>
                <w:sz w:val="24"/>
                <w:szCs w:val="24"/>
              </w:rPr>
              <w:t>Ex. Cause of WWI</w:t>
            </w:r>
          </w:p>
        </w:tc>
        <w:tc>
          <w:tcPr>
            <w:tcW w:w="7447" w:type="dxa"/>
          </w:tcPr>
          <w:p w:rsidR="003B59A9" w:rsidRPr="00B85600" w:rsidRDefault="003B59A9" w:rsidP="00635149">
            <w:pPr>
              <w:pStyle w:val="NoSpacing"/>
              <w:rPr>
                <w:rFonts w:ascii="Times New Roman" w:hAnsi="Times New Roman"/>
              </w:rPr>
            </w:pPr>
          </w:p>
        </w:tc>
      </w:tr>
    </w:tbl>
    <w:p w:rsidR="003B59A9" w:rsidRPr="00B85600" w:rsidRDefault="003B59A9" w:rsidP="003B59A9">
      <w:pPr>
        <w:pStyle w:val="NoSpacing"/>
        <w:jc w:val="center"/>
        <w:rPr>
          <w:rFonts w:ascii="Times New Roman" w:hAnsi="Times New Roman"/>
          <w:b/>
          <w:sz w:val="28"/>
          <w:szCs w:val="28"/>
        </w:rPr>
      </w:pPr>
    </w:p>
    <w:p w:rsidR="003B59A9" w:rsidRPr="00B85600" w:rsidRDefault="003B59A9" w:rsidP="003B59A9">
      <w:pPr>
        <w:pStyle w:val="NoSpacing"/>
        <w:jc w:val="center"/>
        <w:rPr>
          <w:rFonts w:ascii="Times New Roman" w:hAnsi="Times New Roman"/>
          <w:b/>
          <w:sz w:val="28"/>
          <w:szCs w:val="28"/>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C36922" w:rsidRDefault="00C36922" w:rsidP="003B59A9">
      <w:pPr>
        <w:pStyle w:val="NoSpacing"/>
        <w:rPr>
          <w:rFonts w:ascii="Times New Roman" w:hAnsi="Times New Roman"/>
        </w:rPr>
      </w:pPr>
    </w:p>
    <w:p w:rsidR="00C36922" w:rsidRDefault="00C36922" w:rsidP="003B59A9">
      <w:pPr>
        <w:pStyle w:val="NoSpacing"/>
        <w:rPr>
          <w:rFonts w:ascii="Times New Roman" w:hAnsi="Times New Roman"/>
        </w:rPr>
      </w:pPr>
    </w:p>
    <w:p w:rsidR="00C36922" w:rsidRDefault="00C36922" w:rsidP="003B59A9">
      <w:pPr>
        <w:pStyle w:val="NoSpacing"/>
        <w:rPr>
          <w:rFonts w:ascii="Times New Roman" w:hAnsi="Times New Roman"/>
        </w:rPr>
      </w:pPr>
    </w:p>
    <w:p w:rsidR="00C36922" w:rsidRDefault="00C36922" w:rsidP="003B59A9">
      <w:pPr>
        <w:pStyle w:val="NoSpacing"/>
        <w:rPr>
          <w:rFonts w:ascii="Times New Roman" w:hAnsi="Times New Roman"/>
        </w:rPr>
      </w:pPr>
    </w:p>
    <w:p w:rsidR="00C36922" w:rsidRDefault="00C36922" w:rsidP="003B59A9">
      <w:pPr>
        <w:pStyle w:val="NoSpacing"/>
        <w:rPr>
          <w:rFonts w:ascii="Times New Roman" w:hAnsi="Times New Roman"/>
        </w:rPr>
      </w:pPr>
    </w:p>
    <w:p w:rsidR="00C36922" w:rsidRDefault="00C36922" w:rsidP="003B59A9">
      <w:pPr>
        <w:pStyle w:val="NoSpacing"/>
        <w:rPr>
          <w:rFonts w:ascii="Times New Roman" w:hAnsi="Times New Roman"/>
        </w:rPr>
      </w:pPr>
    </w:p>
    <w:p w:rsidR="00C36922" w:rsidRDefault="00C36922"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r w:rsidRPr="00B85600">
        <w:rPr>
          <w:rFonts w:ascii="Times New Roman" w:hAnsi="Times New Roman"/>
          <w:b/>
          <w:sz w:val="28"/>
          <w:szCs w:val="28"/>
        </w:rPr>
        <w:t xml:space="preserve">Key Concept 3.6: </w:t>
      </w:r>
      <w:r w:rsidRPr="00B85600">
        <w:rPr>
          <w:rFonts w:ascii="Times New Roman" w:hAnsi="Times New Roman" w:cstheme="minorHAnsi"/>
          <w:b/>
          <w:i/>
          <w:iCs/>
          <w:sz w:val="28"/>
          <w:szCs w:val="28"/>
        </w:rPr>
        <w:t>European ideas and cultures expressed a tension between objectivity and scientific realism on one hand, and subjectivity and individual expression on the other.</w:t>
      </w:r>
    </w:p>
    <w:p w:rsidR="003B59A9" w:rsidRPr="00B85600" w:rsidRDefault="003B59A9" w:rsidP="003B59A9">
      <w:pPr>
        <w:pStyle w:val="NoSpacing"/>
        <w:pBdr>
          <w:top w:val="single" w:sz="4" w:space="1" w:color="auto"/>
          <w:left w:val="single" w:sz="4" w:space="4" w:color="auto"/>
          <w:bottom w:val="single" w:sz="4" w:space="1" w:color="auto"/>
          <w:right w:val="single" w:sz="4" w:space="4" w:color="auto"/>
        </w:pBdr>
        <w:rPr>
          <w:rFonts w:ascii="Times New Roman" w:hAnsi="Times New Roman" w:cstheme="minorHAnsi"/>
          <w:b/>
          <w:i/>
          <w:iCs/>
          <w:sz w:val="28"/>
          <w:szCs w:val="28"/>
        </w:rPr>
      </w:pPr>
    </w:p>
    <w:p w:rsidR="00E059DB" w:rsidRDefault="00E059DB" w:rsidP="003B59A9">
      <w:pPr>
        <w:pStyle w:val="NoSpacing"/>
        <w:rPr>
          <w:rFonts w:ascii="Times New Roman" w:hAnsi="Times New Roman"/>
        </w:rPr>
      </w:pPr>
    </w:p>
    <w:p w:rsidR="00BA37BD" w:rsidRDefault="00E059DB" w:rsidP="00E059DB">
      <w:pPr>
        <w:pStyle w:val="NoSpacing"/>
        <w:ind w:right="2052" w:firstLine="720"/>
        <w:rPr>
          <w:rFonts w:ascii="Times New Roman" w:hAnsi="Times New Roman"/>
          <w:sz w:val="24"/>
        </w:rPr>
      </w:pPr>
      <w:r w:rsidRPr="00E059DB">
        <w:rPr>
          <w:rFonts w:ascii="Times New Roman" w:hAnsi="Times New Roman"/>
          <w:sz w:val="24"/>
        </w:rPr>
        <w:t xml:space="preserve">The romantic movement of the early 19th century set the stage for later cultural perspectives by encouraging individuals to cultivate their uniqueness and to trust intuition and emotion as much as reason. Partly in reaction to the Enlightenment, romanticism affirmed the value of sensitivity, imagination, and creativity and thereby provided a climate for artistic experimentation. Later artistic movements such as Impressionism, Expressionism, and Cubism, which rested on subjective interpretations of reality by the individual artist or writer, arose from the attitudes fostered by romanticism. The sensitivity of artists to non-European traditions that imperialism brought to their attention also can be traced to the romantics’ emphasis on the primacy of culture in defining the character of individuals and groups.  </w:t>
      </w:r>
    </w:p>
    <w:p w:rsidR="00E059DB" w:rsidRPr="00E059DB" w:rsidRDefault="00E059DB" w:rsidP="00E059DB">
      <w:pPr>
        <w:pStyle w:val="NoSpacing"/>
        <w:ind w:right="2052" w:firstLine="720"/>
        <w:rPr>
          <w:rFonts w:ascii="Times New Roman" w:hAnsi="Times New Roman"/>
          <w:sz w:val="24"/>
        </w:rPr>
      </w:pPr>
    </w:p>
    <w:p w:rsidR="00BA37BD" w:rsidRDefault="00E059DB" w:rsidP="00E059DB">
      <w:pPr>
        <w:pStyle w:val="NoSpacing"/>
        <w:ind w:right="2052" w:firstLine="720"/>
        <w:rPr>
          <w:rFonts w:ascii="Times New Roman" w:hAnsi="Times New Roman"/>
          <w:sz w:val="24"/>
        </w:rPr>
      </w:pPr>
      <w:r w:rsidRPr="00E059DB">
        <w:rPr>
          <w:rFonts w:ascii="Times New Roman" w:hAnsi="Times New Roman"/>
          <w:sz w:val="24"/>
        </w:rPr>
        <w:t>In science, Darwin’s evolutionary theory raised questions about human nature</w:t>
      </w:r>
      <w:proofErr w:type="gramStart"/>
      <w:r w:rsidRPr="00E059DB">
        <w:rPr>
          <w:rFonts w:ascii="Times New Roman" w:hAnsi="Times New Roman"/>
          <w:sz w:val="24"/>
        </w:rPr>
        <w:t>,</w:t>
      </w:r>
      <w:r w:rsidRPr="00E059DB">
        <w:rPr>
          <w:rFonts w:ascii="Times New Roman" w:eastAsia="MS Gothic" w:hAnsi="Times New Roman" w:cs="MS Gothic"/>
          <w:sz w:val="24"/>
        </w:rPr>
        <w:t> </w:t>
      </w:r>
      <w:proofErr w:type="gramEnd"/>
      <w:r w:rsidRPr="00E059DB">
        <w:rPr>
          <w:rFonts w:ascii="Times New Roman" w:hAnsi="Times New Roman"/>
          <w:sz w:val="24"/>
        </w:rPr>
        <w:t>and physicists began to challenge the uniformity and regularity of the Newtonian universe. In 1905 Einstein</w:t>
      </w:r>
      <w:r w:rsidRPr="00E059DB">
        <w:rPr>
          <w:rFonts w:ascii="Times New Roman" w:hAnsi="Times New Roman" w:cs="Calibri"/>
          <w:sz w:val="24"/>
        </w:rPr>
        <w:t>’</w:t>
      </w:r>
      <w:r w:rsidRPr="00E059DB">
        <w:rPr>
          <w:rFonts w:ascii="Times New Roman" w:hAnsi="Times New Roman"/>
          <w:sz w:val="24"/>
        </w:rPr>
        <w:t xml:space="preserve">s theory of relativity underscored the position of the observer in defining reality, while the quantum principles of randomness and probability called the objectivity of Newtonian mechanics into question. The emergence of psychology as an independent discipline, separate from philosophy on the one hand and neurology on the other, led to investigations of human behavior that gradually revealed the need for more subtle methods of analysis than those provided by the physical and biological sciences. Freud’s investigations into the human psyche suggested the power of irrational motivations and unconscious drives. </w:t>
      </w:r>
    </w:p>
    <w:p w:rsidR="00E059DB" w:rsidRPr="00E059DB" w:rsidRDefault="00E059DB" w:rsidP="00E059DB">
      <w:pPr>
        <w:pStyle w:val="NoSpacing"/>
        <w:ind w:right="2052" w:firstLine="720"/>
        <w:rPr>
          <w:rFonts w:ascii="Times New Roman" w:hAnsi="Times New Roman"/>
          <w:sz w:val="24"/>
        </w:rPr>
      </w:pPr>
    </w:p>
    <w:p w:rsidR="00BA37BD" w:rsidRDefault="00E059DB" w:rsidP="00E059DB">
      <w:pPr>
        <w:pStyle w:val="NoSpacing"/>
        <w:ind w:right="2052" w:firstLine="720"/>
        <w:rPr>
          <w:rFonts w:ascii="Times New Roman" w:hAnsi="Times New Roman"/>
          <w:sz w:val="24"/>
        </w:rPr>
      </w:pPr>
      <w:r w:rsidRPr="00E059DB">
        <w:rPr>
          <w:rFonts w:ascii="Times New Roman" w:hAnsi="Times New Roman"/>
          <w:sz w:val="24"/>
        </w:rPr>
        <w:t xml:space="preserve">Many writers saw humans as governed by spontaneous, irrational forces and believed that intuition and will were as important as reason and science in the search for truth. In art, literature, and science, traditional notions of objective, universal truths and values increasingly shared the stage with a commitment to and recognition of subjectivity, skepticism, and cultural relativism. </w:t>
      </w: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BA37BD" w:rsidRDefault="00BA37BD" w:rsidP="00E059DB">
      <w:pPr>
        <w:pStyle w:val="NoSpacing"/>
        <w:ind w:right="2052" w:firstLine="720"/>
        <w:rPr>
          <w:rFonts w:ascii="Times New Roman" w:hAnsi="Times New Roman"/>
          <w:sz w:val="24"/>
        </w:rPr>
      </w:pPr>
    </w:p>
    <w:p w:rsidR="00E059DB" w:rsidRPr="00E059DB" w:rsidRDefault="00E059DB" w:rsidP="00E059DB">
      <w:pPr>
        <w:pStyle w:val="NoSpacing"/>
        <w:ind w:right="2052" w:firstLine="720"/>
        <w:rPr>
          <w:rFonts w:ascii="Times New Roman" w:hAnsi="Times New Roman"/>
          <w:sz w:val="24"/>
        </w:rPr>
      </w:pPr>
    </w:p>
    <w:p w:rsidR="003B59A9" w:rsidRPr="00B85600" w:rsidRDefault="003B59A9" w:rsidP="003B59A9">
      <w:pPr>
        <w:pStyle w:val="NoSpacing"/>
        <w:rPr>
          <w:rFonts w:ascii="Times New Roman" w:hAnsi="Times New Roman"/>
        </w:rPr>
      </w:pPr>
    </w:p>
    <w:tbl>
      <w:tblPr>
        <w:tblStyle w:val="TableGrid"/>
        <w:tblW w:w="0" w:type="auto"/>
        <w:tblLook w:val="04A0"/>
      </w:tblPr>
      <w:tblGrid>
        <w:gridCol w:w="3055"/>
        <w:gridCol w:w="7447"/>
      </w:tblGrid>
      <w:tr w:rsidR="003B59A9" w:rsidRPr="00B85600">
        <w:tc>
          <w:tcPr>
            <w:tcW w:w="3055" w:type="dxa"/>
          </w:tcPr>
          <w:p w:rsidR="003B59A9" w:rsidRPr="00E059DB" w:rsidRDefault="003B59A9" w:rsidP="00635149">
            <w:pPr>
              <w:pStyle w:val="NoSpacing"/>
              <w:rPr>
                <w:rFonts w:ascii="Times New Roman" w:hAnsi="Times New Roman"/>
                <w:b/>
                <w:sz w:val="24"/>
              </w:rPr>
            </w:pPr>
            <w:r w:rsidRPr="00E059DB">
              <w:rPr>
                <w:rFonts w:ascii="Times New Roman" w:hAnsi="Times New Roman"/>
                <w:b/>
                <w:sz w:val="24"/>
              </w:rPr>
              <w:t>Sub Concept</w:t>
            </w:r>
          </w:p>
        </w:tc>
        <w:tc>
          <w:tcPr>
            <w:tcW w:w="7447" w:type="dxa"/>
          </w:tcPr>
          <w:p w:rsidR="003B59A9" w:rsidRPr="00E059DB" w:rsidRDefault="003B59A9" w:rsidP="00635149">
            <w:pPr>
              <w:pStyle w:val="NoSpacing"/>
              <w:rPr>
                <w:rFonts w:ascii="Times New Roman" w:hAnsi="Times New Roman"/>
                <w:b/>
                <w:sz w:val="24"/>
              </w:rPr>
            </w:pPr>
            <w:r w:rsidRPr="00E059DB">
              <w:rPr>
                <w:rFonts w:ascii="Times New Roman" w:hAnsi="Times New Roman"/>
                <w:b/>
                <w:sz w:val="24"/>
              </w:rPr>
              <w:t>Vocabulary, Details, Evidence</w:t>
            </w:r>
          </w:p>
        </w:tc>
      </w:tr>
      <w:tr w:rsidR="003B59A9" w:rsidRPr="00B85600">
        <w:trPr>
          <w:trHeight w:val="2592"/>
        </w:trPr>
        <w:tc>
          <w:tcPr>
            <w:tcW w:w="3055" w:type="dxa"/>
          </w:tcPr>
          <w:p w:rsidR="0079057B" w:rsidRDefault="003B59A9" w:rsidP="00635149">
            <w:pPr>
              <w:pStyle w:val="NoSpacing"/>
              <w:rPr>
                <w:rFonts w:ascii="Times New Roman" w:hAnsi="Times New Roman"/>
                <w:sz w:val="24"/>
                <w:szCs w:val="24"/>
              </w:rPr>
            </w:pPr>
            <w:r w:rsidRPr="00B85600">
              <w:rPr>
                <w:rFonts w:ascii="Times New Roman" w:hAnsi="Times New Roman"/>
                <w:sz w:val="24"/>
                <w:szCs w:val="24"/>
              </w:rPr>
              <w:t>Romanticism broke with neoclassical forms of artistic representation and with rationalism, placing more emphasis on intuition and emotion.</w:t>
            </w:r>
          </w:p>
          <w:p w:rsidR="0079057B" w:rsidRDefault="0079057B" w:rsidP="00635149">
            <w:pPr>
              <w:pStyle w:val="NoSpacing"/>
              <w:rPr>
                <w:rFonts w:ascii="Times New Roman" w:hAnsi="Times New Roman"/>
                <w:sz w:val="24"/>
                <w:szCs w:val="24"/>
              </w:rPr>
            </w:pPr>
          </w:p>
          <w:p w:rsidR="003B59A9" w:rsidRPr="00B85600" w:rsidRDefault="0079057B" w:rsidP="00635149">
            <w:pPr>
              <w:pStyle w:val="NoSpacing"/>
              <w:rPr>
                <w:rFonts w:ascii="Times New Roman" w:hAnsi="Times New Roman" w:cstheme="minorHAnsi"/>
                <w:sz w:val="24"/>
                <w:szCs w:val="24"/>
              </w:rPr>
            </w:pPr>
            <w:r>
              <w:rPr>
                <w:rFonts w:ascii="Times New Roman" w:hAnsi="Times New Roman"/>
                <w:sz w:val="24"/>
                <w:szCs w:val="24"/>
              </w:rPr>
              <w:t>Ex. Delacroix, Gericault, Caspar David Friedrich</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79057B" w:rsidRDefault="003B59A9" w:rsidP="00635149">
            <w:pPr>
              <w:pStyle w:val="NoSpacing"/>
              <w:rPr>
                <w:rFonts w:ascii="Times New Roman" w:hAnsi="Times New Roman"/>
                <w:sz w:val="24"/>
                <w:szCs w:val="24"/>
              </w:rPr>
            </w:pPr>
            <w:r w:rsidRPr="00B85600">
              <w:rPr>
                <w:rFonts w:ascii="Times New Roman" w:hAnsi="Times New Roman"/>
                <w:sz w:val="24"/>
                <w:szCs w:val="24"/>
              </w:rPr>
              <w:t>Following the revolutions of 1848, Europe turned toward a realist and materialist worldview.</w:t>
            </w:r>
          </w:p>
          <w:p w:rsidR="003B59A9" w:rsidRPr="00B85600" w:rsidRDefault="0079057B" w:rsidP="00635149">
            <w:pPr>
              <w:pStyle w:val="NoSpacing"/>
              <w:rPr>
                <w:rFonts w:ascii="Times New Roman" w:hAnsi="Times New Roman" w:cstheme="minorHAnsi"/>
                <w:sz w:val="24"/>
                <w:szCs w:val="24"/>
              </w:rPr>
            </w:pPr>
            <w:r>
              <w:rPr>
                <w:rFonts w:ascii="Times New Roman" w:hAnsi="Times New Roman"/>
                <w:sz w:val="24"/>
                <w:szCs w:val="24"/>
              </w:rPr>
              <w:br/>
              <w:t xml:space="preserve">Ex. Positivism, Darwin, Marxism, </w:t>
            </w:r>
          </w:p>
        </w:tc>
        <w:tc>
          <w:tcPr>
            <w:tcW w:w="7447" w:type="dxa"/>
          </w:tcPr>
          <w:p w:rsidR="003B59A9" w:rsidRPr="00B85600" w:rsidRDefault="003B59A9" w:rsidP="00635149">
            <w:pPr>
              <w:pStyle w:val="NoSpacing"/>
              <w:rPr>
                <w:rFonts w:ascii="Times New Roman" w:hAnsi="Times New Roman"/>
              </w:rPr>
            </w:pPr>
          </w:p>
        </w:tc>
      </w:tr>
      <w:tr w:rsidR="003B59A9" w:rsidRPr="00B85600">
        <w:trPr>
          <w:trHeight w:val="2592"/>
        </w:trPr>
        <w:tc>
          <w:tcPr>
            <w:tcW w:w="3055" w:type="dxa"/>
          </w:tcPr>
          <w:p w:rsidR="0079057B" w:rsidRDefault="003B59A9" w:rsidP="00635149">
            <w:pPr>
              <w:pStyle w:val="NoSpacing"/>
              <w:rPr>
                <w:rFonts w:ascii="Times New Roman" w:hAnsi="Times New Roman"/>
                <w:sz w:val="24"/>
                <w:szCs w:val="24"/>
              </w:rPr>
            </w:pPr>
            <w:r w:rsidRPr="00B85600">
              <w:rPr>
                <w:rFonts w:ascii="Times New Roman" w:hAnsi="Times New Roman"/>
                <w:sz w:val="24"/>
                <w:szCs w:val="24"/>
              </w:rPr>
              <w:t>A new relativism in values and the loss of confidence in the objectivity of knowledge led to modernism in intellectual and cultural life.</w:t>
            </w:r>
          </w:p>
          <w:p w:rsidR="0079057B" w:rsidRDefault="0079057B" w:rsidP="00635149">
            <w:pPr>
              <w:pStyle w:val="NoSpacing"/>
              <w:rPr>
                <w:rFonts w:ascii="Times New Roman" w:hAnsi="Times New Roman"/>
                <w:sz w:val="24"/>
                <w:szCs w:val="24"/>
              </w:rPr>
            </w:pPr>
          </w:p>
          <w:p w:rsidR="003B59A9" w:rsidRPr="00B85600" w:rsidRDefault="0079057B" w:rsidP="00635149">
            <w:pPr>
              <w:pStyle w:val="NoSpacing"/>
              <w:rPr>
                <w:rFonts w:ascii="Times New Roman" w:hAnsi="Times New Roman" w:cstheme="minorHAnsi"/>
                <w:sz w:val="24"/>
                <w:szCs w:val="24"/>
              </w:rPr>
            </w:pPr>
            <w:r>
              <w:rPr>
                <w:rFonts w:ascii="Times New Roman" w:hAnsi="Times New Roman"/>
                <w:sz w:val="24"/>
                <w:szCs w:val="24"/>
              </w:rPr>
              <w:t xml:space="preserve">Ex. Freud, Einstein, Quantum physics, Modern art (Impressionism, Cubism), </w:t>
            </w:r>
          </w:p>
        </w:tc>
        <w:tc>
          <w:tcPr>
            <w:tcW w:w="7447" w:type="dxa"/>
          </w:tcPr>
          <w:p w:rsidR="003B59A9" w:rsidRPr="00B85600" w:rsidRDefault="003B59A9" w:rsidP="00635149">
            <w:pPr>
              <w:pStyle w:val="NoSpacing"/>
              <w:rPr>
                <w:rFonts w:ascii="Times New Roman" w:hAnsi="Times New Roman"/>
              </w:rPr>
            </w:pPr>
          </w:p>
        </w:tc>
      </w:tr>
    </w:tbl>
    <w:p w:rsidR="003B59A9" w:rsidRPr="00B85600" w:rsidRDefault="003B59A9" w:rsidP="003B59A9">
      <w:pPr>
        <w:pStyle w:val="NoSpacing"/>
        <w:jc w:val="center"/>
        <w:rPr>
          <w:rFonts w:ascii="Times New Roman" w:hAnsi="Times New Roman"/>
          <w:b/>
          <w:sz w:val="28"/>
          <w:szCs w:val="28"/>
        </w:rPr>
      </w:pPr>
    </w:p>
    <w:p w:rsidR="003B59A9" w:rsidRPr="00B85600" w:rsidRDefault="003B59A9" w:rsidP="003B59A9">
      <w:pPr>
        <w:pStyle w:val="NoSpacing"/>
        <w:jc w:val="center"/>
        <w:rPr>
          <w:rFonts w:ascii="Times New Roman" w:hAnsi="Times New Roman"/>
          <w:b/>
          <w:sz w:val="28"/>
          <w:szCs w:val="28"/>
        </w:rPr>
      </w:pPr>
    </w:p>
    <w:p w:rsidR="003B59A9" w:rsidRPr="00B85600" w:rsidRDefault="003B59A9" w:rsidP="003B59A9">
      <w:pPr>
        <w:pStyle w:val="NoSpacing"/>
        <w:rPr>
          <w:rFonts w:ascii="Times New Roman" w:hAnsi="Times New Roman"/>
        </w:rPr>
      </w:pPr>
    </w:p>
    <w:p w:rsidR="003B59A9" w:rsidRPr="00B85600" w:rsidRDefault="003B59A9" w:rsidP="003B59A9">
      <w:pPr>
        <w:pStyle w:val="NoSpacing"/>
        <w:rPr>
          <w:rFonts w:ascii="Times New Roman" w:hAnsi="Times New Roman"/>
        </w:rPr>
      </w:pPr>
    </w:p>
    <w:p w:rsidR="00956131" w:rsidRPr="00B85600" w:rsidRDefault="00956131">
      <w:pPr>
        <w:rPr>
          <w:rFonts w:ascii="Times New Roman" w:hAnsi="Times New Roman"/>
        </w:rPr>
      </w:pPr>
    </w:p>
    <w:p w:rsidR="00956131" w:rsidRPr="00B85600" w:rsidRDefault="00956131">
      <w:pPr>
        <w:rPr>
          <w:rFonts w:ascii="Times New Roman" w:hAnsi="Times New Roman"/>
        </w:rPr>
      </w:pPr>
    </w:p>
    <w:p w:rsidR="00956131" w:rsidRPr="00B85600" w:rsidRDefault="00956131">
      <w:pPr>
        <w:rPr>
          <w:rFonts w:ascii="Times New Roman" w:hAnsi="Times New Roman"/>
        </w:rPr>
      </w:pPr>
    </w:p>
    <w:p w:rsidR="00956131" w:rsidRPr="00B85600" w:rsidRDefault="00956131">
      <w:pPr>
        <w:rPr>
          <w:rFonts w:ascii="Times New Roman" w:hAnsi="Times New Roman"/>
        </w:rPr>
      </w:pPr>
    </w:p>
    <w:p w:rsidR="00956131" w:rsidRPr="00B85600" w:rsidRDefault="00956131">
      <w:pPr>
        <w:rPr>
          <w:rFonts w:ascii="Times New Roman" w:hAnsi="Times New Roman"/>
        </w:rPr>
      </w:pPr>
    </w:p>
    <w:p w:rsidR="00956131" w:rsidRPr="00B85600" w:rsidRDefault="00956131">
      <w:pPr>
        <w:rPr>
          <w:rFonts w:ascii="Times New Roman" w:hAnsi="Times New Roman"/>
        </w:rPr>
      </w:pPr>
    </w:p>
    <w:p w:rsidR="00956131" w:rsidRPr="00B85600" w:rsidRDefault="00956131">
      <w:pPr>
        <w:rPr>
          <w:rFonts w:ascii="Times New Roman" w:hAnsi="Times New Roman"/>
        </w:rPr>
      </w:pPr>
    </w:p>
    <w:p w:rsidR="00956131" w:rsidRPr="00B85600" w:rsidRDefault="00956131">
      <w:pPr>
        <w:rPr>
          <w:rFonts w:ascii="Times New Roman" w:hAnsi="Times New Roman"/>
        </w:rPr>
      </w:pPr>
    </w:p>
    <w:p w:rsidR="00956131" w:rsidRPr="00B85600" w:rsidRDefault="00956131">
      <w:pPr>
        <w:rPr>
          <w:rFonts w:ascii="Times New Roman" w:hAnsi="Times New Roman"/>
        </w:rPr>
      </w:pPr>
    </w:p>
    <w:p w:rsidR="00956131" w:rsidRPr="00B85600" w:rsidRDefault="00C675F9" w:rsidP="00C675F9">
      <w:pPr>
        <w:tabs>
          <w:tab w:val="left" w:pos="8680"/>
        </w:tabs>
        <w:rPr>
          <w:rFonts w:ascii="Times New Roman" w:hAnsi="Times New Roman"/>
        </w:rPr>
      </w:pPr>
      <w:r w:rsidRPr="00B85600">
        <w:rPr>
          <w:rFonts w:ascii="Times New Roman" w:hAnsi="Times New Roman"/>
        </w:rPr>
        <w:tab/>
      </w:r>
    </w:p>
    <w:p w:rsidR="00682BA6" w:rsidRDefault="00682BA6" w:rsidP="00861E9E">
      <w:pPr>
        <w:jc w:val="center"/>
        <w:rPr>
          <w:rFonts w:ascii="Times New Roman" w:hAnsi="Times New Roman"/>
          <w:b/>
        </w:rPr>
      </w:pPr>
    </w:p>
    <w:p w:rsidR="00682BA6" w:rsidRDefault="00682BA6" w:rsidP="00861E9E">
      <w:pPr>
        <w:jc w:val="center"/>
        <w:rPr>
          <w:rFonts w:ascii="Times New Roman" w:hAnsi="Times New Roman"/>
          <w:b/>
        </w:rPr>
      </w:pPr>
    </w:p>
    <w:p w:rsidR="00682BA6" w:rsidRDefault="00682BA6" w:rsidP="00861E9E">
      <w:pPr>
        <w:jc w:val="center"/>
        <w:rPr>
          <w:rFonts w:ascii="Times New Roman" w:hAnsi="Times New Roman"/>
          <w:b/>
        </w:rPr>
      </w:pPr>
    </w:p>
    <w:p w:rsidR="00682BA6" w:rsidRDefault="00682BA6" w:rsidP="00861E9E">
      <w:pPr>
        <w:jc w:val="center"/>
        <w:rPr>
          <w:rFonts w:ascii="Times New Roman" w:hAnsi="Times New Roman"/>
          <w:b/>
        </w:rPr>
      </w:pPr>
    </w:p>
    <w:p w:rsidR="00682BA6" w:rsidRDefault="00682BA6" w:rsidP="00861E9E">
      <w:pPr>
        <w:jc w:val="center"/>
        <w:rPr>
          <w:rFonts w:ascii="Times New Roman" w:hAnsi="Times New Roman"/>
          <w:b/>
        </w:rPr>
      </w:pPr>
    </w:p>
    <w:p w:rsidR="00682BA6" w:rsidRDefault="00682BA6" w:rsidP="00861E9E">
      <w:pPr>
        <w:jc w:val="center"/>
        <w:rPr>
          <w:rFonts w:ascii="Times New Roman" w:hAnsi="Times New Roman"/>
          <w:b/>
        </w:rPr>
      </w:pPr>
    </w:p>
    <w:p w:rsidR="00956131" w:rsidRPr="00682BA6" w:rsidRDefault="00956131" w:rsidP="00861E9E">
      <w:pPr>
        <w:jc w:val="center"/>
        <w:rPr>
          <w:rFonts w:ascii="Times New Roman" w:hAnsi="Times New Roman"/>
          <w:b/>
          <w:sz w:val="32"/>
        </w:rPr>
      </w:pPr>
      <w:r w:rsidRPr="00682BA6">
        <w:rPr>
          <w:rFonts w:ascii="Times New Roman" w:hAnsi="Times New Roman"/>
          <w:b/>
          <w:sz w:val="32"/>
        </w:rPr>
        <w:t>Period 4 1914 to Present</w:t>
      </w:r>
    </w:p>
    <w:p w:rsidR="00956131" w:rsidRPr="00B85600" w:rsidRDefault="00956131">
      <w:pPr>
        <w:rPr>
          <w:rFonts w:ascii="Times New Roman" w:hAnsi="Times New Roman"/>
        </w:rPr>
      </w:pP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6"/>
          <w:szCs w:val="26"/>
        </w:rPr>
      </w:pPr>
      <w:r w:rsidRPr="00B85600">
        <w:rPr>
          <w:rFonts w:ascii="Times New Roman" w:hAnsi="Times New Roman"/>
          <w:b/>
          <w:sz w:val="28"/>
          <w:szCs w:val="28"/>
        </w:rPr>
        <w:t xml:space="preserve">Key Concept 4.1: </w:t>
      </w:r>
      <w:r w:rsidRPr="00B85600">
        <w:rPr>
          <w:rFonts w:ascii="Times New Roman" w:hAnsi="Times New Roman" w:cstheme="minorHAnsi"/>
          <w:b/>
          <w:i/>
          <w:sz w:val="28"/>
          <w:szCs w:val="28"/>
        </w:rPr>
        <w:t xml:space="preserve">Total </w:t>
      </w:r>
      <w:r w:rsidRPr="00B85600">
        <w:rPr>
          <w:rFonts w:ascii="Times New Roman" w:hAnsi="Times New Roman" w:cstheme="minorHAnsi"/>
          <w:b/>
          <w:i/>
          <w:iCs/>
          <w:sz w:val="26"/>
          <w:szCs w:val="26"/>
        </w:rPr>
        <w:t>war and political instability in the first half of the 20th century gave way to a polarized state order during the Cold War and eventually to efforts at transnational union.</w:t>
      </w: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682BA6" w:rsidRDefault="00682BA6" w:rsidP="00956131">
      <w:pPr>
        <w:pStyle w:val="NoSpacing"/>
        <w:rPr>
          <w:rFonts w:ascii="Times New Roman" w:hAnsi="Times New Roman"/>
        </w:rPr>
      </w:pPr>
    </w:p>
    <w:p w:rsidR="00682BA6" w:rsidRPr="00BA37BD" w:rsidRDefault="00682BA6" w:rsidP="00BA37BD">
      <w:pPr>
        <w:rPr>
          <w:rFonts w:ascii="Times New Roman" w:hAnsi="Times New Roman"/>
        </w:rPr>
      </w:pPr>
      <w:r w:rsidRPr="00BA37BD">
        <w:rPr>
          <w:rFonts w:ascii="Times New Roman" w:hAnsi="Times New Roman"/>
        </w:rPr>
        <w:t xml:space="preserve">European politics and diplomacy in the 20th century were defined by total war and its consequences. World War I destroyed the balance of power, and the Treaty of Versailles, which ended the war, created unstable conditions in which extremist ideologies emerged that challenged liberal democracy and the postwar settlement. In Russia, hardships during World War I gave rise to a revolution in 1917. The newly established, postwar democracies in central and </w:t>
      </w:r>
      <w:proofErr w:type="gramStart"/>
      <w:r w:rsidRPr="00BA37BD">
        <w:rPr>
          <w:rFonts w:ascii="Times New Roman" w:hAnsi="Times New Roman"/>
        </w:rPr>
        <w:t>eastern</w:t>
      </w:r>
      <w:proofErr w:type="gramEnd"/>
      <w:r w:rsidRPr="00BA37BD">
        <w:rPr>
          <w:rFonts w:ascii="Times New Roman" w:hAnsi="Times New Roman"/>
        </w:rPr>
        <w:t xml:space="preserve"> Europe were too weak to provide stability either internally or in the European state system, especially during the Great Depression of the 1930s. The League of Nations, established after the war to employ collective security in the interests of peace, could not manage the international tensions unleashed by World War I. The breakdown of the settlement led to World War II, a conflict even more violent than World War I. During this second </w:t>
      </w:r>
      <w:proofErr w:type="gramStart"/>
      <w:r w:rsidRPr="00BA37BD">
        <w:rPr>
          <w:rFonts w:ascii="Times New Roman" w:hAnsi="Times New Roman"/>
        </w:rPr>
        <w:t>great war</w:t>
      </w:r>
      <w:proofErr w:type="gramEnd"/>
      <w:r w:rsidRPr="00BA37BD">
        <w:rPr>
          <w:rFonts w:ascii="Times New Roman" w:hAnsi="Times New Roman"/>
        </w:rPr>
        <w:t>, the combatants engaged in wholesale destruction of cities, deliberate attacks on civilians, and the systematic destruction of their enemies’ industrial complexes. The Nazi government in Germany undertook the annihilation of Jews from the whole continent (the Holocaust), as well as the murder of other targeted groups of Europeans. At the end of the war, the economic and political devastation left a power vacuum that facilitated the Cold War division of Europe.</w:t>
      </w:r>
    </w:p>
    <w:p w:rsidR="00682BA6" w:rsidRPr="00BA37BD" w:rsidRDefault="00682BA6" w:rsidP="00BA37BD">
      <w:pPr>
        <w:rPr>
          <w:rFonts w:ascii="Times New Roman" w:hAnsi="Times New Roman"/>
        </w:rPr>
      </w:pPr>
    </w:p>
    <w:p w:rsidR="00682BA6" w:rsidRPr="00BA37BD" w:rsidRDefault="00682BA6" w:rsidP="00BA37BD">
      <w:pPr>
        <w:rPr>
          <w:rFonts w:ascii="Times New Roman" w:hAnsi="Times New Roman"/>
        </w:rPr>
      </w:pPr>
      <w:r w:rsidRPr="00BA37BD">
        <w:rPr>
          <w:rFonts w:ascii="Times New Roman" w:hAnsi="Times New Roman"/>
        </w:rPr>
        <w:t xml:space="preserve">During the 20th century, European imperialism, power, and sense of superiority    reached both its apogee and nadir. In the first half of the century, nations extended      their control and influence over most of the non-Western world, often through League   of Nations’ mandates. The idea of decolonization was born early in the century with the formation of movements seeking rights for indigenous peoples; the material and moral destruction of World War II made the idea a reality. After the war, regions colonized and dominated by European nations moved from resistance to independence at </w:t>
      </w:r>
      <w:proofErr w:type="gramStart"/>
      <w:r w:rsidRPr="00BA37BD">
        <w:rPr>
          <w:rFonts w:ascii="Times New Roman" w:hAnsi="Times New Roman"/>
        </w:rPr>
        <w:t>differing  rates</w:t>
      </w:r>
      <w:proofErr w:type="gramEnd"/>
      <w:r w:rsidRPr="00BA37BD">
        <w:rPr>
          <w:rFonts w:ascii="Times New Roman" w:hAnsi="Times New Roman"/>
        </w:rPr>
        <w:t xml:space="preserve"> and with differing consequences. Yet even after decolonization, neocolonial dependency persisted, and millions of people migrated to Europe as its economy recovered from the war. </w:t>
      </w:r>
      <w:proofErr w:type="gramStart"/>
      <w:r w:rsidRPr="00BA37BD">
        <w:rPr>
          <w:rFonts w:ascii="Times New Roman" w:hAnsi="Times New Roman"/>
        </w:rPr>
        <w:t>This immigration created large populations of poor and isolated minorities, which occasionally rioted because of discrimination and economic deprivation.</w:t>
      </w:r>
      <w:proofErr w:type="gramEnd"/>
      <w:r w:rsidRPr="00BA37BD">
        <w:rPr>
          <w:rFonts w:ascii="Times New Roman" w:hAnsi="Times New Roman"/>
        </w:rPr>
        <w:t xml:space="preserve"> As European governments tried to solve these problems, the apparently permanent presence of the immigrants challenged old notions of European    identity.</w:t>
      </w:r>
    </w:p>
    <w:p w:rsidR="00682BA6" w:rsidRPr="00BA37BD" w:rsidRDefault="00682BA6" w:rsidP="00BA37BD">
      <w:pPr>
        <w:rPr>
          <w:rFonts w:ascii="Times New Roman" w:hAnsi="Times New Roman"/>
        </w:rPr>
      </w:pPr>
    </w:p>
    <w:p w:rsidR="00682BA6" w:rsidRPr="00BA37BD" w:rsidRDefault="00682BA6" w:rsidP="00BA37BD">
      <w:pPr>
        <w:rPr>
          <w:rFonts w:ascii="Times New Roman" w:hAnsi="Times New Roman"/>
        </w:rPr>
      </w:pPr>
      <w:r w:rsidRPr="00BA37BD">
        <w:rPr>
          <w:rFonts w:ascii="Times New Roman" w:hAnsi="Times New Roman"/>
        </w:rPr>
        <w:t>The uneasy alliance between Soviet Russia and the West during World War II gave way after 1945 to a diplomatic, political, and economic confrontation between the democratic, capitalist states of Western Europe allied with the United States and the communist bloc of Eastern Europe dominated by the Soviet Union (also known as the Union of Soviet Socialist Republics, or USSR). During the ensuing confrontation between East and West, called the Cold War, relations between    the two blocs fluctuated, but one consequence of the conflict was that European nations could not act autonomously in international affairs; the superpowers — the Soviet Union and the United States — controlled international relations in Europe.</w:t>
      </w:r>
    </w:p>
    <w:p w:rsidR="00682BA6" w:rsidRPr="00BA37BD" w:rsidRDefault="00682BA6" w:rsidP="00BA37BD">
      <w:pPr>
        <w:rPr>
          <w:rFonts w:ascii="Times New Roman" w:hAnsi="Times New Roman"/>
        </w:rPr>
      </w:pPr>
    </w:p>
    <w:p w:rsidR="00682BA6" w:rsidRPr="00BA37BD" w:rsidRDefault="00682BA6" w:rsidP="00BA37BD">
      <w:pPr>
        <w:rPr>
          <w:rFonts w:ascii="Times New Roman" w:hAnsi="Times New Roman"/>
        </w:rPr>
      </w:pPr>
      <w:r w:rsidRPr="00BA37BD">
        <w:rPr>
          <w:rFonts w:ascii="Times New Roman" w:hAnsi="Times New Roman"/>
        </w:rPr>
        <w:t>Nonetheless, the Cold War promoted political and economic unity in Western Europe, leading to the establishment of a succession of ever-more comprehensive organizations for economic cooperation. In 1957, six countries formed the Common Market, which soon began to expand its membership to include other European states. The success of the Common Market inspired Europeans to work toward a closer political and economic unity, including a European executive body and Parliament. The founding of the European Union in 1991 at Maastricht included the agreement to establish the euro as a common currency for qualifying member- states. Following a series of largely peaceful revolutions in 1989, culminating in the collapse of the Soviet Union in 1991, the formerly communist states of Eastern Europe moved toward democracy and capitalist economies, and over time some of these states joined the European Union. One unforeseen consequence of the end of the Cold War was the re-emergence of nationalist movements within states, which led to the Balkan wars in Yugoslavia and tensions among the successor states of the Soviet Union as well as the rebirth of nationalist political parties in Western Europe.</w:t>
      </w:r>
    </w:p>
    <w:p w:rsidR="00956131" w:rsidRPr="00682BA6" w:rsidRDefault="00956131" w:rsidP="00682BA6">
      <w:pPr>
        <w:pStyle w:val="NoSpacing"/>
        <w:rPr>
          <w:rFonts w:ascii="Times New Roman" w:hAnsi="Times New Roman"/>
          <w:sz w:val="24"/>
        </w:rPr>
      </w:pPr>
    </w:p>
    <w:tbl>
      <w:tblPr>
        <w:tblStyle w:val="TableGrid"/>
        <w:tblW w:w="0" w:type="auto"/>
        <w:tblLook w:val="04A0"/>
      </w:tblPr>
      <w:tblGrid>
        <w:gridCol w:w="3055"/>
        <w:gridCol w:w="7447"/>
      </w:tblGrid>
      <w:tr w:rsidR="00956131" w:rsidRPr="00B85600">
        <w:tc>
          <w:tcPr>
            <w:tcW w:w="3055" w:type="dxa"/>
          </w:tcPr>
          <w:p w:rsidR="00956131" w:rsidRPr="00682BA6" w:rsidRDefault="00956131" w:rsidP="00635149">
            <w:pPr>
              <w:pStyle w:val="NoSpacing"/>
              <w:rPr>
                <w:rFonts w:ascii="Times New Roman" w:hAnsi="Times New Roman"/>
                <w:b/>
                <w:sz w:val="24"/>
              </w:rPr>
            </w:pPr>
            <w:r w:rsidRPr="00682BA6">
              <w:rPr>
                <w:rFonts w:ascii="Times New Roman" w:hAnsi="Times New Roman"/>
                <w:b/>
                <w:sz w:val="24"/>
              </w:rPr>
              <w:t>Sub Concept</w:t>
            </w:r>
          </w:p>
        </w:tc>
        <w:tc>
          <w:tcPr>
            <w:tcW w:w="7447" w:type="dxa"/>
          </w:tcPr>
          <w:p w:rsidR="00956131" w:rsidRPr="00682BA6" w:rsidRDefault="00956131" w:rsidP="00635149">
            <w:pPr>
              <w:pStyle w:val="NoSpacing"/>
              <w:rPr>
                <w:rFonts w:ascii="Times New Roman" w:hAnsi="Times New Roman"/>
                <w:b/>
                <w:sz w:val="24"/>
              </w:rPr>
            </w:pPr>
            <w:r w:rsidRPr="00682BA6">
              <w:rPr>
                <w:rFonts w:ascii="Times New Roman" w:hAnsi="Times New Roman"/>
                <w:b/>
                <w:sz w:val="24"/>
              </w:rPr>
              <w:t>Vocabulary, Details, Evidence</w:t>
            </w: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World War I, caused by a complex interaction of long- and short-term factors, resulted in immense losses and disruptions for both victors and vanquished.</w:t>
            </w:r>
          </w:p>
          <w:p w:rsidR="0051482C" w:rsidRDefault="0051482C" w:rsidP="00635149">
            <w:pPr>
              <w:pStyle w:val="NoSpacing"/>
              <w:rPr>
                <w:rFonts w:ascii="Times New Roman" w:hAnsi="Times New Roman" w:cstheme="minorHAnsi"/>
                <w:sz w:val="24"/>
                <w:szCs w:val="24"/>
              </w:rPr>
            </w:pPr>
          </w:p>
          <w:p w:rsidR="00956131" w:rsidRPr="00B85600" w:rsidRDefault="0051482C" w:rsidP="00635149">
            <w:pPr>
              <w:pStyle w:val="NoSpacing"/>
              <w:rPr>
                <w:rFonts w:ascii="Times New Roman" w:hAnsi="Times New Roman"/>
                <w:sz w:val="24"/>
                <w:szCs w:val="24"/>
              </w:rPr>
            </w:pPr>
            <w:r>
              <w:rPr>
                <w:rFonts w:ascii="Times New Roman" w:hAnsi="Times New Roman" w:cstheme="minorHAnsi"/>
                <w:sz w:val="24"/>
                <w:szCs w:val="24"/>
              </w:rPr>
              <w:t>Ex. MAIN, Archduke</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conflicting goals of the peace negotiators in Paris pitted diplomatic idealism against the desire to punish Germany, producing a settlement that satisfied few.</w:t>
            </w:r>
          </w:p>
          <w:p w:rsidR="0051482C" w:rsidRDefault="0051482C" w:rsidP="00635149">
            <w:pPr>
              <w:pStyle w:val="NoSpacing"/>
              <w:rPr>
                <w:rFonts w:ascii="Times New Roman" w:hAnsi="Times New Roman" w:cstheme="minorHAnsi"/>
                <w:sz w:val="24"/>
                <w:szCs w:val="24"/>
              </w:rPr>
            </w:pPr>
          </w:p>
          <w:p w:rsidR="00956131" w:rsidRPr="00B85600" w:rsidRDefault="0051482C" w:rsidP="00635149">
            <w:pPr>
              <w:pStyle w:val="NoSpacing"/>
              <w:rPr>
                <w:rFonts w:ascii="Times New Roman" w:hAnsi="Times New Roman"/>
                <w:sz w:val="24"/>
                <w:szCs w:val="24"/>
              </w:rPr>
            </w:pPr>
            <w:r>
              <w:rPr>
                <w:rFonts w:ascii="Times New Roman" w:hAnsi="Times New Roman" w:cstheme="minorHAnsi"/>
                <w:sz w:val="24"/>
                <w:szCs w:val="24"/>
              </w:rPr>
              <w:t>Ex. Wilson vs. Clemenseau and David Lloyd George, League of Nations, War Guilt, Reparations</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In the interwar period, fascism, extreme nationalism, racist ideologies, and the failure of appeasement resulted in the catastrophe of World War II, presenting a grave challenge to European civilization.</w:t>
            </w:r>
          </w:p>
          <w:p w:rsidR="00956131" w:rsidRPr="00B85600" w:rsidRDefault="00956131" w:rsidP="00635149">
            <w:pPr>
              <w:pStyle w:val="NoSpacing"/>
              <w:rPr>
                <w:rFonts w:ascii="Times New Roman" w:hAnsi="Times New Roman"/>
                <w:sz w:val="24"/>
                <w:szCs w:val="24"/>
              </w:rPr>
            </w:pP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As World War II ended, a Cold War between the liberal democratic West and the communist East began, lasting nearly half a century.</w:t>
            </w:r>
          </w:p>
          <w:p w:rsidR="0051482C" w:rsidRDefault="0051482C" w:rsidP="00635149">
            <w:pPr>
              <w:pStyle w:val="NoSpacing"/>
              <w:rPr>
                <w:rFonts w:ascii="Times New Roman" w:hAnsi="Times New Roman" w:cstheme="minorHAnsi"/>
                <w:sz w:val="24"/>
                <w:szCs w:val="24"/>
              </w:rPr>
            </w:pPr>
          </w:p>
          <w:p w:rsidR="00956131" w:rsidRPr="00B85600" w:rsidRDefault="0051482C" w:rsidP="00635149">
            <w:pPr>
              <w:pStyle w:val="NoSpacing"/>
              <w:rPr>
                <w:rFonts w:ascii="Times New Roman" w:hAnsi="Times New Roman"/>
                <w:sz w:val="24"/>
                <w:szCs w:val="24"/>
              </w:rPr>
            </w:pPr>
            <w:r>
              <w:rPr>
                <w:rFonts w:ascii="Times New Roman" w:hAnsi="Times New Roman" w:cstheme="minorHAnsi"/>
                <w:sz w:val="24"/>
                <w:szCs w:val="24"/>
              </w:rPr>
              <w:t>Ex. NATO, Warsaw Pact, Marshall Plan, COMECON</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In response to the destructive impact of two world wars, European nations began to set aside nationalism in favor of economic and political integration, forming a series of transnational unions that grew in size and scope over the second half of the 20th century.</w:t>
            </w:r>
          </w:p>
          <w:p w:rsidR="00956131" w:rsidRPr="00B85600" w:rsidRDefault="0051482C" w:rsidP="00635149">
            <w:pPr>
              <w:pStyle w:val="NoSpacing"/>
              <w:rPr>
                <w:rFonts w:ascii="Times New Roman" w:hAnsi="Times New Roman"/>
                <w:sz w:val="24"/>
                <w:szCs w:val="24"/>
              </w:rPr>
            </w:pPr>
            <w:r>
              <w:rPr>
                <w:rFonts w:ascii="Times New Roman" w:hAnsi="Times New Roman" w:cstheme="minorHAnsi"/>
                <w:sz w:val="24"/>
                <w:szCs w:val="24"/>
              </w:rPr>
              <w:br/>
              <w:t>Ex. EEC, EU and balancing national sovereignty</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Nationalist and separatist movements, along with ethnic conflict and ethnic cleansing, periodically disrupted the post–World War II peace.</w:t>
            </w:r>
          </w:p>
          <w:p w:rsidR="00956131" w:rsidRPr="00B85600" w:rsidRDefault="0051482C" w:rsidP="00635149">
            <w:pPr>
              <w:pStyle w:val="NoSpacing"/>
              <w:rPr>
                <w:rFonts w:ascii="Times New Roman" w:hAnsi="Times New Roman"/>
                <w:sz w:val="24"/>
                <w:szCs w:val="24"/>
              </w:rPr>
            </w:pPr>
            <w:r>
              <w:rPr>
                <w:rFonts w:ascii="Times New Roman" w:hAnsi="Times New Roman" w:cstheme="minorHAnsi"/>
                <w:sz w:val="24"/>
                <w:szCs w:val="24"/>
              </w:rPr>
              <w:br/>
              <w:t>Ex. Yugoslavia</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process of decolonization occurred over the course of the century with varying degrees of cooperation, interference, or resistance from European imperialist states.</w:t>
            </w:r>
          </w:p>
          <w:p w:rsidR="0051482C" w:rsidRDefault="0051482C" w:rsidP="00635149">
            <w:pPr>
              <w:pStyle w:val="NoSpacing"/>
              <w:rPr>
                <w:rFonts w:ascii="Times New Roman" w:hAnsi="Times New Roman" w:cstheme="minorHAnsi"/>
                <w:sz w:val="24"/>
                <w:szCs w:val="24"/>
              </w:rPr>
            </w:pPr>
          </w:p>
          <w:p w:rsidR="00956131" w:rsidRPr="00B85600" w:rsidRDefault="0051482C" w:rsidP="00635149">
            <w:pPr>
              <w:pStyle w:val="NoSpacing"/>
              <w:rPr>
                <w:rFonts w:ascii="Times New Roman" w:hAnsi="Times New Roman"/>
                <w:sz w:val="24"/>
                <w:szCs w:val="24"/>
              </w:rPr>
            </w:pPr>
            <w:r>
              <w:rPr>
                <w:rFonts w:ascii="Times New Roman" w:hAnsi="Times New Roman" w:cstheme="minorHAnsi"/>
                <w:sz w:val="24"/>
                <w:szCs w:val="24"/>
              </w:rPr>
              <w:t xml:space="preserve">Ex. Wilson’s national self-determination after WWI and WWII, </w:t>
            </w:r>
          </w:p>
        </w:tc>
        <w:tc>
          <w:tcPr>
            <w:tcW w:w="7447" w:type="dxa"/>
          </w:tcPr>
          <w:p w:rsidR="00956131" w:rsidRPr="00B85600" w:rsidRDefault="00956131" w:rsidP="00635149">
            <w:pPr>
              <w:pStyle w:val="NoSpacing"/>
              <w:rPr>
                <w:rFonts w:ascii="Times New Roman" w:hAnsi="Times New Roman"/>
              </w:rPr>
            </w:pPr>
          </w:p>
        </w:tc>
      </w:tr>
    </w:tbl>
    <w:p w:rsidR="00956131" w:rsidRPr="00B85600" w:rsidRDefault="00956131"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r w:rsidRPr="00B85600">
        <w:rPr>
          <w:rFonts w:ascii="Times New Roman" w:hAnsi="Times New Roman"/>
          <w:b/>
          <w:sz w:val="28"/>
          <w:szCs w:val="28"/>
        </w:rPr>
        <w:t xml:space="preserve">Key Concept 4.2: </w:t>
      </w:r>
      <w:r w:rsidRPr="00B85600">
        <w:rPr>
          <w:rFonts w:ascii="Times New Roman" w:hAnsi="Times New Roman" w:cstheme="minorHAnsi"/>
          <w:b/>
          <w:i/>
          <w:iCs/>
          <w:sz w:val="26"/>
          <w:szCs w:val="26"/>
        </w:rPr>
        <w:t>The stresses of economic collapse and total war engendered internal conflicts within European states and created conflicting conceptions of the relationship between the individual and the state, as demonstrated in the ideological battle between liberal democracy, communism, and fascism</w:t>
      </w:r>
      <w:r w:rsidRPr="00B85600">
        <w:rPr>
          <w:rFonts w:ascii="Times New Roman" w:hAnsi="Times New Roman" w:cstheme="minorHAnsi"/>
          <w:b/>
          <w:i/>
          <w:iCs/>
          <w:sz w:val="28"/>
          <w:szCs w:val="28"/>
        </w:rPr>
        <w:t>.</w:t>
      </w: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51482C" w:rsidRDefault="0051482C" w:rsidP="00956131">
      <w:pPr>
        <w:pStyle w:val="NoSpacing"/>
        <w:rPr>
          <w:rFonts w:ascii="Times New Roman" w:hAnsi="Times New Roman"/>
        </w:rPr>
      </w:pPr>
    </w:p>
    <w:p w:rsidR="0051482C" w:rsidRPr="00BA37BD" w:rsidRDefault="0051482C" w:rsidP="00BA37BD">
      <w:pPr>
        <w:rPr>
          <w:rFonts w:ascii="Times New Roman" w:hAnsi="Times New Roman"/>
        </w:rPr>
      </w:pPr>
      <w:r w:rsidRPr="00BA37BD">
        <w:rPr>
          <w:rFonts w:ascii="Times New Roman" w:hAnsi="Times New Roman"/>
        </w:rPr>
        <w:t>During World War I, states increased the degree and scope of their authority over their economies, societies, and cultures. The demands of total war required the centralization of power and the regimentation of the lives of citizens. During the war, governments sought to control information and used propaganda to create stronger emotional ties to the nation and its war effort. Ironically, these measures also produced distrust of traditional authorities. At the end of the war, four empires dissolved — the German, Austro-Hungarian, Ottoman, and Russian empires — but the democratic nations that arose in their place lacked a tradition of democratic politics and suffered from weak economies and ethnic tensions. Even before the end of the war, Russia experienced a revolution and civil war that created not only a new state, the Union of Soviet Socialist Republics (also known as the USSR or Soviet Union), but also a new conception of government and socioeconomic order based on communist ideals.</w:t>
      </w:r>
    </w:p>
    <w:p w:rsidR="0051482C" w:rsidRPr="00BA37BD" w:rsidRDefault="0051482C" w:rsidP="00BA37BD">
      <w:pPr>
        <w:rPr>
          <w:rFonts w:ascii="Times New Roman" w:hAnsi="Times New Roman"/>
        </w:rPr>
      </w:pPr>
    </w:p>
    <w:p w:rsidR="0051482C" w:rsidRPr="00BA37BD" w:rsidRDefault="0051482C" w:rsidP="00BA37BD">
      <w:pPr>
        <w:rPr>
          <w:rFonts w:ascii="Times New Roman" w:hAnsi="Times New Roman"/>
        </w:rPr>
      </w:pPr>
      <w:r w:rsidRPr="00BA37BD">
        <w:rPr>
          <w:rFonts w:ascii="Times New Roman" w:hAnsi="Times New Roman"/>
        </w:rPr>
        <w:t>In Italy and Germany, charismatic leaders led fascist movements to power, seizing control of the post–World War I governments. Fascism promised to solve economic problems through state direction, although not ownership, of production. The movements also promised to counteract the provisions of the Treaty of Versailles by rearming the military and by territorial expansion. The efforts of fascist governments to revise the Treaty of Versailles led to the most violent and destructive war in human history (World War II), a conflict between liberal democracies, temporarily allied with communist Russia, and fascist states. When this conflict ended in the total defeat of fascism, Europe was devastated, and liberal, capitalist democracies faced centrally directed, communist states — the only viable alternatives left.</w:t>
      </w:r>
    </w:p>
    <w:p w:rsidR="0051482C" w:rsidRPr="00BA37BD" w:rsidRDefault="0051482C" w:rsidP="00BA37BD">
      <w:pPr>
        <w:rPr>
          <w:rFonts w:ascii="Times New Roman" w:hAnsi="Times New Roman"/>
        </w:rPr>
      </w:pPr>
    </w:p>
    <w:p w:rsidR="0051482C" w:rsidRPr="00BA37BD" w:rsidRDefault="0051482C" w:rsidP="00BA37BD">
      <w:pPr>
        <w:rPr>
          <w:rFonts w:ascii="Times New Roman" w:hAnsi="Times New Roman"/>
        </w:rPr>
      </w:pPr>
      <w:r w:rsidRPr="00BA37BD">
        <w:rPr>
          <w:rFonts w:ascii="Times New Roman" w:hAnsi="Times New Roman"/>
        </w:rPr>
        <w:t>In the post–World War II period, despite the difference of ideologies, states in both the East and West increased their involvement in their citizens’ lives through the establishment of welfare programs, the expansion of education, regulation and planning of the economy, and the extension of cultural opportunities to all groups in society.</w:t>
      </w:r>
    </w:p>
    <w:p w:rsidR="0051482C" w:rsidRPr="00BA37BD" w:rsidRDefault="0051482C" w:rsidP="00BA37BD">
      <w:pPr>
        <w:rPr>
          <w:rFonts w:ascii="Times New Roman" w:hAnsi="Times New Roman"/>
        </w:rPr>
      </w:pPr>
    </w:p>
    <w:p w:rsidR="0051482C" w:rsidRPr="00BA37BD" w:rsidRDefault="0051482C" w:rsidP="00BA37BD">
      <w:pPr>
        <w:rPr>
          <w:rFonts w:ascii="Times New Roman" w:hAnsi="Times New Roman"/>
        </w:rPr>
      </w:pPr>
      <w:r w:rsidRPr="00BA37BD">
        <w:rPr>
          <w:rFonts w:ascii="Times New Roman" w:hAnsi="Times New Roman"/>
        </w:rPr>
        <w:t xml:space="preserve">With the collapse of communism and the fall of the Soviet Union in the early 1990s, the liberal democracies of Western Europe celebrated the triumph of their political and economic systems, and many of the former communist states moved for admission into the European Union and the NATO. By the late 1990s, it became evident that the transition from communism to capitalism and democracy was not as simple as it first appeared to be. The West also </w:t>
      </w:r>
      <w:proofErr w:type="gramStart"/>
      <w:r w:rsidRPr="00BA37BD">
        <w:rPr>
          <w:rFonts w:ascii="Times New Roman" w:hAnsi="Times New Roman"/>
        </w:rPr>
        <w:t>experienced difficulties</w:t>
      </w:r>
      <w:proofErr w:type="gramEnd"/>
      <w:r w:rsidRPr="00BA37BD">
        <w:rPr>
          <w:rFonts w:ascii="Times New Roman" w:hAnsi="Times New Roman"/>
        </w:rPr>
        <w:t xml:space="preserve"> because of economic recession and experimented with hybrid economies that emphasized the social responsibility of the state toward its citizens.</w:t>
      </w:r>
    </w:p>
    <w:p w:rsidR="0051482C" w:rsidRDefault="0051482C"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BA37BD" w:rsidRDefault="00BA37BD" w:rsidP="00956131">
      <w:pPr>
        <w:pStyle w:val="NoSpacing"/>
        <w:rPr>
          <w:rFonts w:ascii="Times New Roman" w:hAnsi="Times New Roman"/>
        </w:rPr>
      </w:pPr>
    </w:p>
    <w:p w:rsidR="0051482C" w:rsidRDefault="0051482C" w:rsidP="00956131">
      <w:pPr>
        <w:pStyle w:val="NoSpacing"/>
        <w:rPr>
          <w:rFonts w:ascii="Times New Roman" w:hAnsi="Times New Roman"/>
        </w:rPr>
      </w:pPr>
    </w:p>
    <w:p w:rsidR="0051482C" w:rsidRDefault="0051482C" w:rsidP="00956131">
      <w:pPr>
        <w:pStyle w:val="NoSpacing"/>
        <w:rPr>
          <w:rFonts w:ascii="Times New Roman" w:hAnsi="Times New Roman"/>
        </w:rPr>
      </w:pPr>
    </w:p>
    <w:p w:rsidR="0051482C" w:rsidRDefault="0051482C" w:rsidP="00956131">
      <w:pPr>
        <w:pStyle w:val="NoSpacing"/>
        <w:rPr>
          <w:rFonts w:ascii="Times New Roman" w:hAnsi="Times New Roman"/>
        </w:rPr>
      </w:pPr>
    </w:p>
    <w:p w:rsidR="0051482C" w:rsidRDefault="0051482C"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tbl>
      <w:tblPr>
        <w:tblStyle w:val="TableGrid"/>
        <w:tblW w:w="0" w:type="auto"/>
        <w:tblLook w:val="04A0"/>
      </w:tblPr>
      <w:tblGrid>
        <w:gridCol w:w="3055"/>
        <w:gridCol w:w="7447"/>
      </w:tblGrid>
      <w:tr w:rsidR="00956131" w:rsidRPr="00B85600">
        <w:tc>
          <w:tcPr>
            <w:tcW w:w="3055" w:type="dxa"/>
          </w:tcPr>
          <w:p w:rsidR="00956131" w:rsidRPr="0051482C" w:rsidRDefault="00956131" w:rsidP="00635149">
            <w:pPr>
              <w:pStyle w:val="NoSpacing"/>
              <w:rPr>
                <w:rFonts w:ascii="Times New Roman" w:hAnsi="Times New Roman"/>
                <w:b/>
                <w:sz w:val="24"/>
              </w:rPr>
            </w:pPr>
            <w:r w:rsidRPr="0051482C">
              <w:rPr>
                <w:rFonts w:ascii="Times New Roman" w:hAnsi="Times New Roman"/>
                <w:b/>
                <w:sz w:val="24"/>
              </w:rPr>
              <w:t>Sub Concept</w:t>
            </w:r>
          </w:p>
        </w:tc>
        <w:tc>
          <w:tcPr>
            <w:tcW w:w="7447" w:type="dxa"/>
          </w:tcPr>
          <w:p w:rsidR="00956131" w:rsidRPr="0051482C" w:rsidRDefault="00956131" w:rsidP="00635149">
            <w:pPr>
              <w:pStyle w:val="NoSpacing"/>
              <w:rPr>
                <w:rFonts w:ascii="Times New Roman" w:hAnsi="Times New Roman"/>
                <w:b/>
                <w:sz w:val="24"/>
              </w:rPr>
            </w:pPr>
            <w:r w:rsidRPr="0051482C">
              <w:rPr>
                <w:rFonts w:ascii="Times New Roman" w:hAnsi="Times New Roman"/>
                <w:b/>
                <w:sz w:val="24"/>
              </w:rPr>
              <w:t>Vocabulary, Details, Evidence</w:t>
            </w: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Russian Revolution created a regime based on Marxist–Leninist theory</w:t>
            </w:r>
          </w:p>
          <w:p w:rsidR="00956131" w:rsidRPr="00B85600" w:rsidRDefault="0051482C" w:rsidP="0051482C">
            <w:pPr>
              <w:pStyle w:val="NoSpacing"/>
              <w:rPr>
                <w:rFonts w:ascii="Times New Roman" w:hAnsi="Times New Roman" w:cstheme="minorHAnsi"/>
                <w:sz w:val="24"/>
                <w:szCs w:val="24"/>
              </w:rPr>
            </w:pPr>
            <w:r>
              <w:rPr>
                <w:rFonts w:ascii="Times New Roman" w:hAnsi="Times New Roman" w:cstheme="minorHAnsi"/>
                <w:sz w:val="24"/>
                <w:szCs w:val="24"/>
              </w:rPr>
              <w:br/>
              <w:t>Ex. Causes, Civil War, War Communism, New Economic Policy, Stalinism, Five Year Plans, Collectivization</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1482C"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ideology of fascism, with roots in the pre–World War I era, gained popularity in an environment of postwar bitterness, the rise of communism, uncertain transitions to democracy, and economic instability.</w:t>
            </w:r>
          </w:p>
          <w:p w:rsidR="0051482C" w:rsidRDefault="0051482C" w:rsidP="00635149">
            <w:pPr>
              <w:pStyle w:val="NoSpacing"/>
              <w:rPr>
                <w:rFonts w:ascii="Times New Roman" w:hAnsi="Times New Roman" w:cstheme="minorHAnsi"/>
                <w:sz w:val="24"/>
                <w:szCs w:val="24"/>
              </w:rPr>
            </w:pPr>
          </w:p>
          <w:p w:rsidR="00956131" w:rsidRPr="00B85600" w:rsidRDefault="0051482C"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w:t>
            </w:r>
            <w:r w:rsidR="005E67DA">
              <w:rPr>
                <w:rFonts w:ascii="Times New Roman" w:hAnsi="Times New Roman" w:cstheme="minorHAnsi"/>
                <w:sz w:val="24"/>
                <w:szCs w:val="24"/>
              </w:rPr>
              <w:t>Mussolini, Hitler</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E67DA"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Great Depression, caused by weaknesses in international trade and monetary theories and practices, undermined Western European democracies and fomented radical political responses throughout Europe.</w:t>
            </w:r>
          </w:p>
          <w:p w:rsidR="005E67DA" w:rsidRDefault="005E67DA" w:rsidP="00635149">
            <w:pPr>
              <w:pStyle w:val="NoSpacing"/>
              <w:rPr>
                <w:rFonts w:ascii="Times New Roman" w:hAnsi="Times New Roman" w:cstheme="minorHAnsi"/>
                <w:sz w:val="24"/>
                <w:szCs w:val="24"/>
              </w:rPr>
            </w:pPr>
          </w:p>
          <w:p w:rsidR="00956131" w:rsidRPr="00B85600" w:rsidRDefault="00BA37BD" w:rsidP="00635149">
            <w:pPr>
              <w:pStyle w:val="NoSpacing"/>
              <w:rPr>
                <w:rFonts w:ascii="Times New Roman" w:hAnsi="Times New Roman" w:cstheme="minorHAnsi"/>
                <w:sz w:val="24"/>
                <w:szCs w:val="24"/>
              </w:rPr>
            </w:pPr>
            <w:r>
              <w:rPr>
                <w:rFonts w:ascii="Times New Roman" w:hAnsi="Times New Roman" w:cstheme="minorHAnsi"/>
                <w:sz w:val="24"/>
                <w:szCs w:val="24"/>
              </w:rPr>
              <w:t>Ex. Debt, hype</w:t>
            </w:r>
            <w:r w:rsidR="005E67DA">
              <w:rPr>
                <w:rFonts w:ascii="Times New Roman" w:hAnsi="Times New Roman" w:cstheme="minorHAnsi"/>
                <w:sz w:val="24"/>
                <w:szCs w:val="24"/>
              </w:rPr>
              <w:t xml:space="preserve">rinflation </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E67DA"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Postwar economic growth supported an increase in welfare benefits; however, subsequent economic stagnation led to criticism and limitation of the welfare state</w:t>
            </w:r>
          </w:p>
          <w:p w:rsidR="005E67DA" w:rsidRDefault="005E67DA" w:rsidP="00635149">
            <w:pPr>
              <w:pStyle w:val="NoSpacing"/>
              <w:rPr>
                <w:rFonts w:ascii="Times New Roman" w:hAnsi="Times New Roman" w:cstheme="minorHAnsi"/>
                <w:sz w:val="24"/>
                <w:szCs w:val="24"/>
              </w:rPr>
            </w:pPr>
          </w:p>
          <w:p w:rsidR="00956131" w:rsidRPr="00B85600" w:rsidRDefault="005E67DA" w:rsidP="00635149">
            <w:pPr>
              <w:pStyle w:val="NoSpacing"/>
              <w:rPr>
                <w:rFonts w:ascii="Times New Roman" w:hAnsi="Times New Roman" w:cstheme="minorHAnsi"/>
                <w:sz w:val="24"/>
                <w:szCs w:val="24"/>
              </w:rPr>
            </w:pPr>
            <w:r>
              <w:rPr>
                <w:rFonts w:ascii="Times New Roman" w:hAnsi="Times New Roman" w:cstheme="minorHAnsi"/>
                <w:sz w:val="24"/>
                <w:szCs w:val="24"/>
              </w:rPr>
              <w:t>Ex. Britain</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5E67DA"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Eastern European nations were defined by their relationship with the Soviet Union, which oscillated between repression and limited reform, until Mikhail Gorbachev’s policies led to the collapse of communist governments in Eastern Europe and the fall of the Soviet Union.</w:t>
            </w:r>
          </w:p>
          <w:p w:rsidR="005E67DA" w:rsidRDefault="005E67DA" w:rsidP="00635149">
            <w:pPr>
              <w:pStyle w:val="NoSpacing"/>
              <w:rPr>
                <w:rFonts w:ascii="Times New Roman" w:hAnsi="Times New Roman" w:cstheme="minorHAnsi"/>
                <w:sz w:val="24"/>
                <w:szCs w:val="24"/>
              </w:rPr>
            </w:pPr>
          </w:p>
          <w:p w:rsidR="00956131" w:rsidRPr="00B85600" w:rsidRDefault="005E67DA"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Hungary and Poland 1956, Prague Spring 1968, Perestroika, Glasnost, </w:t>
            </w:r>
          </w:p>
        </w:tc>
        <w:tc>
          <w:tcPr>
            <w:tcW w:w="7447" w:type="dxa"/>
          </w:tcPr>
          <w:p w:rsidR="00956131" w:rsidRPr="00B85600" w:rsidRDefault="00956131" w:rsidP="00635149">
            <w:pPr>
              <w:pStyle w:val="NoSpacing"/>
              <w:rPr>
                <w:rFonts w:ascii="Times New Roman" w:hAnsi="Times New Roman"/>
              </w:rPr>
            </w:pPr>
          </w:p>
        </w:tc>
      </w:tr>
    </w:tbl>
    <w:p w:rsidR="00956131" w:rsidRPr="00B85600" w:rsidRDefault="00956131" w:rsidP="00956131">
      <w:pPr>
        <w:pStyle w:val="NoSpacing"/>
        <w:rPr>
          <w:rFonts w:ascii="Times New Roman" w:hAnsi="Times New Roman"/>
        </w:rPr>
      </w:pPr>
    </w:p>
    <w:p w:rsidR="00956131" w:rsidRPr="00B85600" w:rsidRDefault="00956131" w:rsidP="00956131">
      <w:pPr>
        <w:pStyle w:val="NoSpacing"/>
        <w:rPr>
          <w:rFonts w:ascii="Times New Roman" w:hAnsi="Times New Roman"/>
        </w:rPr>
      </w:pP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r w:rsidRPr="00B85600">
        <w:rPr>
          <w:rFonts w:ascii="Times New Roman" w:hAnsi="Times New Roman"/>
          <w:b/>
          <w:sz w:val="28"/>
          <w:szCs w:val="28"/>
        </w:rPr>
        <w:t xml:space="preserve">Key Concept 4.3: </w:t>
      </w:r>
      <w:r w:rsidRPr="00B85600">
        <w:rPr>
          <w:rFonts w:ascii="Times New Roman" w:hAnsi="Times New Roman" w:cstheme="minorHAnsi"/>
          <w:b/>
          <w:i/>
          <w:iCs/>
          <w:sz w:val="26"/>
          <w:szCs w:val="26"/>
        </w:rPr>
        <w:t>During the 20th century, diverse intellectual and cultural movements questioned the existence of objective knowledge, the ability of reason to arrive at truth, and the role of religion in determining moral standards</w:t>
      </w:r>
      <w:r w:rsidRPr="00B85600">
        <w:rPr>
          <w:rFonts w:ascii="Times New Roman" w:hAnsi="Times New Roman" w:cstheme="minorHAnsi"/>
          <w:b/>
          <w:i/>
          <w:iCs/>
          <w:sz w:val="28"/>
          <w:szCs w:val="28"/>
        </w:rPr>
        <w:t>.</w:t>
      </w:r>
    </w:p>
    <w:p w:rsidR="00956131" w:rsidRPr="00B85600" w:rsidRDefault="00956131" w:rsidP="0095613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5E67DA" w:rsidRDefault="005E67DA" w:rsidP="00956131">
      <w:pPr>
        <w:pStyle w:val="NoSpacing"/>
        <w:rPr>
          <w:rFonts w:ascii="Times New Roman" w:hAnsi="Times New Roman"/>
        </w:rPr>
      </w:pPr>
    </w:p>
    <w:p w:rsidR="005E67DA" w:rsidRPr="00BA37BD" w:rsidRDefault="005E67DA" w:rsidP="00BA37BD">
      <w:pPr>
        <w:rPr>
          <w:rFonts w:ascii="Times New Roman" w:hAnsi="Times New Roman"/>
        </w:rPr>
      </w:pPr>
      <w:r w:rsidRPr="00BA37BD">
        <w:rPr>
          <w:rFonts w:ascii="Times New Roman" w:hAnsi="Times New Roman"/>
        </w:rPr>
        <w:tab/>
        <w:t>The major trend of 20th-century European thought and culture moved from an optimistic view that modern science and technology could solve the problems of humankind to the formation of eclectic and sometimes skeptical movements that doubted the possibility of objective knowledge and of progress. Existentialism, postmodernism, and renewed religiosity challenged the perceived dogmatism of positivist science. While European society became increasingly secular, religion continued to play a role in the lives of many Europeans. Religious denominations addressed and in some cases incorporated modern ideas, such as the toleration of other religions, as well as scholarship — biblical and scientific — that challenged the veracity of the Bible. The Christian churches made these accommodations as immigration, particularly from Muslim countries, altered the religious landscape, challenging Europe’s traditional Judeo-Christian identity.</w:t>
      </w:r>
    </w:p>
    <w:p w:rsidR="005E67DA" w:rsidRPr="00BA37BD" w:rsidRDefault="005E67DA" w:rsidP="00BA37BD">
      <w:pPr>
        <w:rPr>
          <w:rFonts w:ascii="Times New Roman" w:hAnsi="Times New Roman"/>
        </w:rPr>
      </w:pPr>
      <w:r w:rsidRPr="00BA37BD">
        <w:rPr>
          <w:rFonts w:ascii="Times New Roman" w:hAnsi="Times New Roman"/>
        </w:rPr>
        <w:tab/>
        <w:t>After World War I, prewar trends in physics, psychology, and medical science accelerated. In physics, new discoveries and theories challenged the certainties of a Newtonian universe by introducing the ideas of relativity and uncertainty. Psychology, which became an independent field of inquiry at the end of the 19th century, demonstrated that much human behavior stemmed from irrational sources. By the mid-20th century, dramatic new medical technologies prolonged life but created new social, moral, and economic problems. During World War II, the potential dangers of scientific and technological achievements were demonstrated by the industrialization of death in the Holocaust and by the vast destruction wrought by the atomic bombs dropped on Japanese cities. It became clear that science could create weapons powerful enough to end civilization.</w:t>
      </w:r>
    </w:p>
    <w:p w:rsidR="005E67DA" w:rsidRPr="00BA37BD" w:rsidRDefault="005E67DA" w:rsidP="00BA37BD">
      <w:pPr>
        <w:rPr>
          <w:rFonts w:ascii="Times New Roman" w:hAnsi="Times New Roman"/>
        </w:rPr>
      </w:pPr>
      <w:r w:rsidRPr="00BA37BD">
        <w:rPr>
          <w:rFonts w:ascii="Times New Roman" w:hAnsi="Times New Roman"/>
        </w:rPr>
        <w:tab/>
        <w:t>The art world in the 20th century was defined by experimentation and subjectivity, which asserted the independence of visual arts from realism. Futurism glorified the machine age; Dadaism satirized traditional aesthetics; and Expressionism and Surrealism explored the relationship between art and the emotions or the unconscious. In the interwar period, the slogan “form follows function” expressed a desire by architects to render the space in which we live and work more efficient. Throughout the century, American culture exerted an increasing pull on both elite and popular culture in Europe.</w:t>
      </w:r>
    </w:p>
    <w:p w:rsidR="00BA37BD" w:rsidRDefault="00BA37BD" w:rsidP="005E67DA">
      <w:pPr>
        <w:pStyle w:val="BodyText"/>
        <w:rPr>
          <w:rFonts w:asciiTheme="majorBidi" w:hAnsiTheme="majorBidi" w:cstheme="majorBidi"/>
          <w:color w:val="231F20"/>
          <w:w w:val="120"/>
          <w:sz w:val="24"/>
          <w:szCs w:val="24"/>
        </w:rPr>
      </w:pPr>
    </w:p>
    <w:p w:rsidR="00BA37BD" w:rsidRDefault="00BA37BD" w:rsidP="005E67DA">
      <w:pPr>
        <w:pStyle w:val="BodyText"/>
        <w:rPr>
          <w:rFonts w:asciiTheme="majorBidi" w:hAnsiTheme="majorBidi" w:cstheme="majorBidi"/>
          <w:color w:val="231F20"/>
          <w:w w:val="120"/>
          <w:sz w:val="24"/>
          <w:szCs w:val="24"/>
        </w:rPr>
      </w:pPr>
    </w:p>
    <w:p w:rsidR="00BA37BD" w:rsidRDefault="00BA37BD" w:rsidP="005E67DA">
      <w:pPr>
        <w:pStyle w:val="BodyText"/>
        <w:rPr>
          <w:rFonts w:asciiTheme="majorBidi" w:hAnsiTheme="majorBidi" w:cstheme="majorBidi"/>
          <w:color w:val="231F20"/>
          <w:w w:val="120"/>
          <w:sz w:val="24"/>
          <w:szCs w:val="24"/>
        </w:rPr>
      </w:pPr>
    </w:p>
    <w:p w:rsidR="00BA37BD" w:rsidRDefault="00BA37BD" w:rsidP="005E67DA">
      <w:pPr>
        <w:pStyle w:val="BodyText"/>
        <w:rPr>
          <w:rFonts w:asciiTheme="majorBidi" w:hAnsiTheme="majorBidi" w:cstheme="majorBidi"/>
          <w:color w:val="231F20"/>
          <w:w w:val="120"/>
          <w:sz w:val="24"/>
          <w:szCs w:val="24"/>
        </w:rPr>
      </w:pPr>
    </w:p>
    <w:p w:rsidR="00BA37BD" w:rsidRDefault="00BA37BD" w:rsidP="005E67DA">
      <w:pPr>
        <w:pStyle w:val="BodyText"/>
        <w:rPr>
          <w:rFonts w:asciiTheme="majorBidi" w:hAnsiTheme="majorBidi" w:cstheme="majorBidi"/>
          <w:color w:val="231F20"/>
          <w:w w:val="120"/>
          <w:sz w:val="24"/>
          <w:szCs w:val="24"/>
        </w:rPr>
      </w:pPr>
    </w:p>
    <w:p w:rsidR="005E67DA" w:rsidRDefault="005E67DA" w:rsidP="005E67DA">
      <w:pPr>
        <w:pStyle w:val="BodyText"/>
        <w:rPr>
          <w:rFonts w:asciiTheme="majorBidi" w:hAnsiTheme="majorBidi" w:cstheme="majorBidi"/>
          <w:color w:val="231F20"/>
          <w:w w:val="120"/>
          <w:sz w:val="24"/>
          <w:szCs w:val="24"/>
        </w:rPr>
      </w:pPr>
    </w:p>
    <w:p w:rsidR="005E67DA" w:rsidRPr="00B10533" w:rsidRDefault="005E67DA" w:rsidP="005E67DA">
      <w:pPr>
        <w:pStyle w:val="BodyText"/>
        <w:rPr>
          <w:rFonts w:asciiTheme="majorBidi" w:hAnsiTheme="majorBidi" w:cstheme="majorBidi"/>
          <w:sz w:val="24"/>
          <w:szCs w:val="24"/>
        </w:rPr>
      </w:pPr>
    </w:p>
    <w:p w:rsidR="00956131" w:rsidRPr="00B85600" w:rsidRDefault="00956131" w:rsidP="00956131">
      <w:pPr>
        <w:pStyle w:val="NoSpacing"/>
        <w:rPr>
          <w:rFonts w:ascii="Times New Roman" w:hAnsi="Times New Roman"/>
        </w:rPr>
      </w:pPr>
    </w:p>
    <w:tbl>
      <w:tblPr>
        <w:tblStyle w:val="TableGrid"/>
        <w:tblW w:w="0" w:type="auto"/>
        <w:tblLook w:val="04A0"/>
      </w:tblPr>
      <w:tblGrid>
        <w:gridCol w:w="3055"/>
        <w:gridCol w:w="7447"/>
      </w:tblGrid>
      <w:tr w:rsidR="00956131" w:rsidRPr="00B85600">
        <w:tc>
          <w:tcPr>
            <w:tcW w:w="3055" w:type="dxa"/>
          </w:tcPr>
          <w:p w:rsidR="00956131" w:rsidRPr="005E67DA" w:rsidRDefault="00956131" w:rsidP="00635149">
            <w:pPr>
              <w:pStyle w:val="NoSpacing"/>
              <w:rPr>
                <w:rFonts w:ascii="Times New Roman" w:hAnsi="Times New Roman"/>
                <w:b/>
                <w:sz w:val="24"/>
              </w:rPr>
            </w:pPr>
            <w:r w:rsidRPr="005E67DA">
              <w:rPr>
                <w:rFonts w:ascii="Times New Roman" w:hAnsi="Times New Roman"/>
                <w:b/>
                <w:sz w:val="24"/>
              </w:rPr>
              <w:t>Sub Concept</w:t>
            </w:r>
          </w:p>
        </w:tc>
        <w:tc>
          <w:tcPr>
            <w:tcW w:w="7447" w:type="dxa"/>
          </w:tcPr>
          <w:p w:rsidR="00956131" w:rsidRPr="005E67DA" w:rsidRDefault="00956131" w:rsidP="00635149">
            <w:pPr>
              <w:pStyle w:val="NoSpacing"/>
              <w:rPr>
                <w:rFonts w:ascii="Times New Roman" w:hAnsi="Times New Roman"/>
                <w:b/>
                <w:sz w:val="24"/>
              </w:rPr>
            </w:pPr>
            <w:r w:rsidRPr="005E67DA">
              <w:rPr>
                <w:rFonts w:ascii="Times New Roman" w:hAnsi="Times New Roman"/>
                <w:b/>
                <w:sz w:val="24"/>
              </w:rPr>
              <w:t>Vocabulary, Details, Evidence</w:t>
            </w:r>
          </w:p>
        </w:tc>
      </w:tr>
      <w:tr w:rsidR="00956131" w:rsidRPr="00B85600">
        <w:trPr>
          <w:trHeight w:val="2592"/>
        </w:trPr>
        <w:tc>
          <w:tcPr>
            <w:tcW w:w="3055" w:type="dxa"/>
          </w:tcPr>
          <w:p w:rsidR="00692BCD"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widely held belief in progress characteristic of much of 19th-century thought began to break down before World War I; the experience of war intensified a sense of anxiety that permeated many facets of thought and culture, giving way by the century’s end to a plurality of intellectual frameworks.</w:t>
            </w:r>
          </w:p>
          <w:p w:rsidR="00692BCD" w:rsidRDefault="00692BCD" w:rsidP="00635149">
            <w:pPr>
              <w:pStyle w:val="NoSpacing"/>
              <w:rPr>
                <w:rFonts w:ascii="Times New Roman" w:hAnsi="Times New Roman" w:cstheme="minorHAnsi"/>
                <w:sz w:val="24"/>
                <w:szCs w:val="24"/>
              </w:rPr>
            </w:pPr>
          </w:p>
          <w:p w:rsidR="00956131" w:rsidRPr="00B85600" w:rsidRDefault="00692BCD"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Lost Generation, Age of Anxiety, Existentialism </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692BCD"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Science and technology yielded impressive material benefits but also caused immense destruction and posed challenges to objective knowledge.</w:t>
            </w:r>
          </w:p>
          <w:p w:rsidR="00692BCD" w:rsidRDefault="00692BCD" w:rsidP="00635149">
            <w:pPr>
              <w:pStyle w:val="NoSpacing"/>
              <w:rPr>
                <w:rFonts w:ascii="Times New Roman" w:hAnsi="Times New Roman" w:cstheme="minorHAnsi"/>
                <w:sz w:val="24"/>
                <w:szCs w:val="24"/>
              </w:rPr>
            </w:pPr>
          </w:p>
          <w:p w:rsidR="00956131" w:rsidRPr="00B85600" w:rsidRDefault="00692BCD" w:rsidP="00635149">
            <w:pPr>
              <w:pStyle w:val="NoSpacing"/>
              <w:rPr>
                <w:rFonts w:ascii="Times New Roman" w:hAnsi="Times New Roman" w:cstheme="minorHAnsi"/>
                <w:sz w:val="24"/>
                <w:szCs w:val="24"/>
              </w:rPr>
            </w:pPr>
            <w:r>
              <w:rPr>
                <w:rFonts w:ascii="Times New Roman" w:hAnsi="Times New Roman" w:cstheme="minorHAnsi"/>
                <w:sz w:val="24"/>
                <w:szCs w:val="24"/>
              </w:rPr>
              <w:t>Ex. Nuclear weapons, Mutually Assured Destruction</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692BCD"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Organized religion continued to play a role in European social and cultural life despite the challenges of military and ideological conflict, modern secularism, and rapid social changes.</w:t>
            </w:r>
          </w:p>
          <w:p w:rsidR="00692BCD" w:rsidRDefault="00692BCD" w:rsidP="00635149">
            <w:pPr>
              <w:pStyle w:val="NoSpacing"/>
              <w:rPr>
                <w:rFonts w:ascii="Times New Roman" w:hAnsi="Times New Roman" w:cstheme="minorHAnsi"/>
                <w:sz w:val="24"/>
                <w:szCs w:val="24"/>
              </w:rPr>
            </w:pPr>
          </w:p>
          <w:p w:rsidR="00956131" w:rsidRPr="00B85600" w:rsidRDefault="00692BCD"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Second Vatican Council </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692BCD"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During the 20th century, the arts were defined by experimentation, self-expression, subjectivity, and the increasing influence of the United States in both elite and popular culture.</w:t>
            </w:r>
          </w:p>
          <w:p w:rsidR="00692BCD" w:rsidRDefault="00692BCD" w:rsidP="00635149">
            <w:pPr>
              <w:pStyle w:val="NoSpacing"/>
              <w:rPr>
                <w:rFonts w:ascii="Times New Roman" w:hAnsi="Times New Roman" w:cstheme="minorHAnsi"/>
                <w:sz w:val="24"/>
                <w:szCs w:val="24"/>
              </w:rPr>
            </w:pPr>
            <w:r>
              <w:rPr>
                <w:rFonts w:ascii="Times New Roman" w:hAnsi="Times New Roman" w:cstheme="minorHAnsi"/>
                <w:sz w:val="24"/>
                <w:szCs w:val="24"/>
              </w:rPr>
              <w:br/>
              <w:t>Ex. Dada</w:t>
            </w:r>
          </w:p>
          <w:p w:rsidR="00692BCD" w:rsidRDefault="00692BCD" w:rsidP="00635149">
            <w:pPr>
              <w:pStyle w:val="NoSpacing"/>
              <w:rPr>
                <w:rFonts w:ascii="Times New Roman" w:hAnsi="Times New Roman" w:cstheme="minorHAnsi"/>
                <w:sz w:val="24"/>
                <w:szCs w:val="24"/>
              </w:rPr>
            </w:pPr>
          </w:p>
          <w:p w:rsidR="00692BCD" w:rsidRDefault="00692BCD" w:rsidP="00635149">
            <w:pPr>
              <w:pStyle w:val="NoSpacing"/>
              <w:rPr>
                <w:rFonts w:ascii="Times New Roman" w:hAnsi="Times New Roman" w:cstheme="minorHAnsi"/>
                <w:sz w:val="24"/>
                <w:szCs w:val="24"/>
              </w:rPr>
            </w:pPr>
          </w:p>
          <w:p w:rsidR="00692BCD" w:rsidRDefault="00692BCD" w:rsidP="00635149">
            <w:pPr>
              <w:pStyle w:val="NoSpacing"/>
              <w:rPr>
                <w:rFonts w:ascii="Times New Roman" w:hAnsi="Times New Roman" w:cstheme="minorHAnsi"/>
                <w:sz w:val="24"/>
                <w:szCs w:val="24"/>
              </w:rPr>
            </w:pPr>
          </w:p>
          <w:p w:rsidR="00692BCD" w:rsidRDefault="00692BCD" w:rsidP="00635149">
            <w:pPr>
              <w:pStyle w:val="NoSpacing"/>
              <w:rPr>
                <w:rFonts w:ascii="Times New Roman" w:hAnsi="Times New Roman" w:cstheme="minorHAnsi"/>
                <w:sz w:val="24"/>
                <w:szCs w:val="24"/>
              </w:rPr>
            </w:pPr>
          </w:p>
          <w:p w:rsidR="00692BCD" w:rsidRDefault="00692BCD" w:rsidP="00635149">
            <w:pPr>
              <w:pStyle w:val="NoSpacing"/>
              <w:rPr>
                <w:rFonts w:ascii="Times New Roman" w:hAnsi="Times New Roman" w:cstheme="minorHAnsi"/>
                <w:sz w:val="24"/>
                <w:szCs w:val="24"/>
              </w:rPr>
            </w:pPr>
          </w:p>
          <w:p w:rsidR="00956131" w:rsidRPr="00B85600" w:rsidRDefault="00956131" w:rsidP="00635149">
            <w:pPr>
              <w:pStyle w:val="NoSpacing"/>
              <w:rPr>
                <w:rFonts w:ascii="Times New Roman" w:hAnsi="Times New Roman" w:cstheme="minorHAnsi"/>
                <w:sz w:val="24"/>
                <w:szCs w:val="24"/>
              </w:rPr>
            </w:pPr>
          </w:p>
        </w:tc>
        <w:tc>
          <w:tcPr>
            <w:tcW w:w="7447" w:type="dxa"/>
          </w:tcPr>
          <w:p w:rsidR="00956131" w:rsidRPr="00B85600" w:rsidRDefault="00956131" w:rsidP="00635149">
            <w:pPr>
              <w:pStyle w:val="NoSpacing"/>
              <w:rPr>
                <w:rFonts w:ascii="Times New Roman" w:hAnsi="Times New Roman"/>
              </w:rPr>
            </w:pPr>
          </w:p>
        </w:tc>
      </w:tr>
    </w:tbl>
    <w:p w:rsidR="00956131" w:rsidRPr="00B85600" w:rsidRDefault="00956131" w:rsidP="00956131">
      <w:pPr>
        <w:pStyle w:val="NoSpacing"/>
        <w:pBdr>
          <w:top w:val="single" w:sz="4" w:space="0" w:color="auto"/>
          <w:left w:val="single" w:sz="4" w:space="4" w:color="auto"/>
          <w:bottom w:val="single" w:sz="4" w:space="1" w:color="auto"/>
          <w:right w:val="single" w:sz="4" w:space="4" w:color="auto"/>
        </w:pBdr>
        <w:jc w:val="center"/>
        <w:rPr>
          <w:rFonts w:ascii="Times New Roman" w:hAnsi="Times New Roman"/>
          <w:b/>
          <w:sz w:val="28"/>
          <w:szCs w:val="28"/>
        </w:rPr>
      </w:pPr>
    </w:p>
    <w:p w:rsidR="00956131" w:rsidRPr="00B85600" w:rsidRDefault="00956131" w:rsidP="00956131">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6"/>
          <w:szCs w:val="26"/>
        </w:rPr>
      </w:pPr>
      <w:r w:rsidRPr="00B85600">
        <w:rPr>
          <w:rFonts w:ascii="Times New Roman" w:hAnsi="Times New Roman"/>
          <w:b/>
          <w:sz w:val="28"/>
          <w:szCs w:val="28"/>
        </w:rPr>
        <w:t xml:space="preserve">Key Concept 4.4: </w:t>
      </w:r>
      <w:r w:rsidRPr="00B85600">
        <w:rPr>
          <w:rFonts w:ascii="Times New Roman" w:hAnsi="Times New Roman" w:cstheme="minorHAnsi"/>
          <w:b/>
          <w:i/>
          <w:iCs/>
          <w:sz w:val="26"/>
          <w:szCs w:val="26"/>
        </w:rPr>
        <w:t>Demographic changes, economic growth, total war, disruptions of traditional social patterns, and competing definitions of freedom and justice altered the experiences of everyday life.</w:t>
      </w:r>
    </w:p>
    <w:p w:rsidR="00956131" w:rsidRPr="00B85600" w:rsidRDefault="00956131" w:rsidP="00956131">
      <w:pPr>
        <w:pStyle w:val="NoSpacing"/>
        <w:pBdr>
          <w:top w:val="single" w:sz="4" w:space="0" w:color="auto"/>
          <w:left w:val="single" w:sz="4" w:space="4" w:color="auto"/>
          <w:bottom w:val="single" w:sz="4" w:space="1" w:color="auto"/>
          <w:right w:val="single" w:sz="4" w:space="4" w:color="auto"/>
        </w:pBdr>
        <w:jc w:val="center"/>
        <w:rPr>
          <w:rFonts w:ascii="Times New Roman" w:hAnsi="Times New Roman" w:cstheme="minorHAnsi"/>
          <w:b/>
          <w:i/>
          <w:iCs/>
          <w:sz w:val="28"/>
          <w:szCs w:val="28"/>
        </w:rPr>
      </w:pPr>
    </w:p>
    <w:p w:rsidR="00956131" w:rsidRPr="00B85600" w:rsidRDefault="00956131" w:rsidP="00956131">
      <w:pPr>
        <w:pStyle w:val="NoSpacing"/>
        <w:rPr>
          <w:rFonts w:ascii="Times New Roman" w:hAnsi="Times New Roman"/>
        </w:rPr>
      </w:pPr>
    </w:p>
    <w:p w:rsidR="00692BCD" w:rsidRPr="001D3015" w:rsidRDefault="00692BCD" w:rsidP="00BA37BD">
      <w:pPr>
        <w:rPr>
          <w:rFonts w:ascii="Times New Roman" w:hAnsi="Times New Roman"/>
        </w:rPr>
      </w:pPr>
      <w:r w:rsidRPr="001D3015">
        <w:rPr>
          <w:rFonts w:ascii="Times New Roman" w:hAnsi="Times New Roman"/>
        </w:rPr>
        <w:t xml:space="preserve">The disruptions of two total wars, the reduction of barriers to migration within Europe because of economic integration, globalization, and the arrival of new permanent residents from outside Europe changed the everyday lives of Europeans in significant ways. For the first time, more people lived in cities than in rural communities. Economic growth — although interrupted by repeated wars and economic crises — generally increased standards of living, leisure time (despite the growing number of two-career families), educational attainment, and participation in mass cultural entertainments. The collapse of the birth rate to below replacement levels enhanced the financial </w:t>
      </w:r>
      <w:proofErr w:type="gramStart"/>
      <w:r w:rsidRPr="001D3015">
        <w:rPr>
          <w:rFonts w:ascii="Times New Roman" w:hAnsi="Times New Roman"/>
        </w:rPr>
        <w:t>well-being</w:t>
      </w:r>
      <w:proofErr w:type="gramEnd"/>
      <w:r w:rsidRPr="001D3015">
        <w:rPr>
          <w:rFonts w:ascii="Times New Roman" w:hAnsi="Times New Roman"/>
        </w:rPr>
        <w:t xml:space="preserve"> of individual families even as it reduced the labor force. To support labor-force participation and encourage families, governments instituted family policies supporting </w:t>
      </w:r>
      <w:proofErr w:type="gramStart"/>
      <w:r w:rsidRPr="001D3015">
        <w:rPr>
          <w:rFonts w:ascii="Times New Roman" w:hAnsi="Times New Roman"/>
        </w:rPr>
        <w:t>child care</w:t>
      </w:r>
      <w:proofErr w:type="gramEnd"/>
      <w:r w:rsidRPr="001D3015">
        <w:rPr>
          <w:rFonts w:ascii="Times New Roman" w:hAnsi="Times New Roman"/>
        </w:rPr>
        <w:t xml:space="preserve"> and created large-scale guest-worker programs.</w:t>
      </w:r>
    </w:p>
    <w:p w:rsidR="00692BCD" w:rsidRPr="001D3015" w:rsidRDefault="00692BCD" w:rsidP="00BA37BD">
      <w:pPr>
        <w:rPr>
          <w:rFonts w:ascii="Times New Roman" w:hAnsi="Times New Roman"/>
        </w:rPr>
      </w:pPr>
    </w:p>
    <w:p w:rsidR="00692BCD" w:rsidRPr="001D3015" w:rsidRDefault="00692BCD" w:rsidP="00BA37BD">
      <w:pPr>
        <w:rPr>
          <w:rFonts w:ascii="Times New Roman" w:hAnsi="Times New Roman"/>
        </w:rPr>
      </w:pPr>
      <w:r w:rsidRPr="001D3015">
        <w:rPr>
          <w:rFonts w:ascii="Times New Roman" w:hAnsi="Times New Roman"/>
        </w:rPr>
        <w:t>Europe’s involvement in an increasingly global economy exposed its citizens to new goods, ideas, and practices. Altogether, the disruptions of war and decolonization led to new demographic patterns — a population increase followed by falling birth rates and the immigration of non-Europeans — and to uncertainties about Europeans’ cultural identity. Even before the collapse of communism and continuing afterward, a variety of groups on both the left and right began campaigns of terror in the name of ethnic or national autonomy, or in radical opposition to free-market ideology. Other groups worked within the democratic system to achieve nationalist and xenophobic goals.</w:t>
      </w:r>
    </w:p>
    <w:p w:rsidR="00692BCD" w:rsidRPr="001D3015" w:rsidRDefault="00692BCD" w:rsidP="00BA37BD">
      <w:pPr>
        <w:rPr>
          <w:rFonts w:ascii="Times New Roman" w:hAnsi="Times New Roman"/>
        </w:rPr>
      </w:pPr>
    </w:p>
    <w:p w:rsidR="00692BCD" w:rsidRPr="001D3015" w:rsidRDefault="00692BCD" w:rsidP="00BA37BD">
      <w:pPr>
        <w:rPr>
          <w:rFonts w:ascii="Times New Roman" w:hAnsi="Times New Roman"/>
        </w:rPr>
      </w:pPr>
      <w:r w:rsidRPr="001D3015">
        <w:rPr>
          <w:rFonts w:ascii="Times New Roman" w:hAnsi="Times New Roman"/>
        </w:rPr>
        <w:t>By the 1960s, the rapid industrialization of the previous century had created significant environmental problems. Environmentalists argued that the unfettered free-market economy could lead Europe to ecological disaster, and they challenged the traditional economic and political establishment with demands for sustainable development sensitive to environmental, aesthetic, and moral constraints. At the same time, a generation that had not experienced either economic depression or total war came of age and criticized existing institutions and beliefs while calling for greater political and personal freedom. These demands culminated with the 1968 youth revolts in Europe’s major cities and in challenges to institutional authority structures, especially those of universities.</w:t>
      </w:r>
    </w:p>
    <w:p w:rsidR="00692BCD" w:rsidRPr="001D3015" w:rsidRDefault="00692BCD" w:rsidP="00BA37BD">
      <w:pPr>
        <w:rPr>
          <w:rFonts w:ascii="Times New Roman" w:hAnsi="Times New Roman"/>
        </w:rPr>
      </w:pPr>
    </w:p>
    <w:p w:rsidR="00692BCD" w:rsidRPr="001D3015" w:rsidRDefault="00692BCD" w:rsidP="00BA37BD">
      <w:pPr>
        <w:rPr>
          <w:rFonts w:ascii="Times New Roman" w:hAnsi="Times New Roman"/>
        </w:rPr>
      </w:pPr>
      <w:r w:rsidRPr="001D3015">
        <w:rPr>
          <w:rFonts w:ascii="Times New Roman" w:hAnsi="Times New Roman"/>
        </w:rPr>
        <w:t>Feminist movements gained increased participation for women in politics, and before the end of the century, several women became heads of government or state. Yet traditional social patterns and institutions continued to hinder the achievement of gender equality. While these internal movements and struggles went on, immigrants from around the globe poured into Europe, and by the end of the century, Europeans found themselves living in multiethnic and multireligious communities. Immigrants defied traditional expectations of integration and assimilation and expressed social values different from 20th-century Europeans. Many Europeans refused to consider the newcomers as true members of their society. In the early 21st century, Europeans continued to wrestle with issues of social justice and how to define European identity.</w:t>
      </w:r>
    </w:p>
    <w:p w:rsidR="001D3015" w:rsidRDefault="001D3015" w:rsidP="00692BCD">
      <w:pPr>
        <w:pStyle w:val="BodyText"/>
        <w:rPr>
          <w:rFonts w:asciiTheme="majorBidi" w:hAnsiTheme="majorBidi" w:cstheme="majorBidi"/>
          <w:color w:val="231F20"/>
          <w:spacing w:val="-4"/>
          <w:w w:val="120"/>
          <w:sz w:val="24"/>
          <w:szCs w:val="24"/>
        </w:rPr>
      </w:pPr>
    </w:p>
    <w:p w:rsidR="001D3015" w:rsidRDefault="001D3015" w:rsidP="00692BCD">
      <w:pPr>
        <w:pStyle w:val="BodyText"/>
        <w:rPr>
          <w:rFonts w:asciiTheme="majorBidi" w:hAnsiTheme="majorBidi" w:cstheme="majorBidi"/>
          <w:color w:val="231F20"/>
          <w:spacing w:val="-4"/>
          <w:w w:val="120"/>
          <w:sz w:val="24"/>
          <w:szCs w:val="24"/>
        </w:rPr>
      </w:pPr>
    </w:p>
    <w:p w:rsidR="001D3015" w:rsidRDefault="001D3015" w:rsidP="00692BCD">
      <w:pPr>
        <w:pStyle w:val="BodyText"/>
        <w:rPr>
          <w:rFonts w:asciiTheme="majorBidi" w:hAnsiTheme="majorBidi" w:cstheme="majorBidi"/>
          <w:color w:val="231F20"/>
          <w:spacing w:val="-4"/>
          <w:w w:val="120"/>
          <w:sz w:val="24"/>
          <w:szCs w:val="24"/>
        </w:rPr>
      </w:pPr>
    </w:p>
    <w:p w:rsidR="001D3015" w:rsidRDefault="001D3015" w:rsidP="00692BCD">
      <w:pPr>
        <w:pStyle w:val="BodyText"/>
        <w:rPr>
          <w:rFonts w:asciiTheme="majorBidi" w:hAnsiTheme="majorBidi" w:cstheme="majorBidi"/>
          <w:color w:val="231F20"/>
          <w:spacing w:val="-4"/>
          <w:w w:val="120"/>
          <w:sz w:val="24"/>
          <w:szCs w:val="24"/>
        </w:rPr>
      </w:pPr>
    </w:p>
    <w:p w:rsidR="001D3015" w:rsidRDefault="001D3015" w:rsidP="00692BCD">
      <w:pPr>
        <w:pStyle w:val="BodyText"/>
        <w:rPr>
          <w:rFonts w:asciiTheme="majorBidi" w:hAnsiTheme="majorBidi" w:cstheme="majorBidi"/>
          <w:color w:val="231F20"/>
          <w:spacing w:val="-4"/>
          <w:w w:val="120"/>
          <w:sz w:val="24"/>
          <w:szCs w:val="24"/>
        </w:rPr>
      </w:pPr>
    </w:p>
    <w:p w:rsidR="001D3015" w:rsidRDefault="001D3015" w:rsidP="00692BCD">
      <w:pPr>
        <w:pStyle w:val="BodyText"/>
        <w:rPr>
          <w:rFonts w:asciiTheme="majorBidi" w:hAnsiTheme="majorBidi" w:cstheme="majorBidi"/>
          <w:color w:val="231F20"/>
          <w:spacing w:val="-4"/>
          <w:w w:val="120"/>
          <w:sz w:val="24"/>
          <w:szCs w:val="24"/>
        </w:rPr>
      </w:pPr>
    </w:p>
    <w:p w:rsidR="00692BCD" w:rsidRDefault="00692BCD" w:rsidP="00692BCD">
      <w:pPr>
        <w:pStyle w:val="BodyText"/>
        <w:rPr>
          <w:rFonts w:asciiTheme="majorBidi" w:hAnsiTheme="majorBidi" w:cstheme="majorBidi"/>
          <w:color w:val="231F20"/>
          <w:spacing w:val="-4"/>
          <w:w w:val="120"/>
          <w:sz w:val="24"/>
          <w:szCs w:val="24"/>
        </w:rPr>
      </w:pPr>
    </w:p>
    <w:p w:rsidR="00692BCD" w:rsidRPr="00B10533" w:rsidRDefault="00692BCD" w:rsidP="00692BCD">
      <w:pPr>
        <w:pStyle w:val="BodyText"/>
        <w:rPr>
          <w:rFonts w:asciiTheme="majorBidi" w:hAnsiTheme="majorBidi" w:cstheme="majorBidi"/>
          <w:sz w:val="24"/>
          <w:szCs w:val="24"/>
        </w:rPr>
      </w:pPr>
    </w:p>
    <w:p w:rsidR="00956131" w:rsidRPr="00B85600" w:rsidRDefault="00956131" w:rsidP="00956131">
      <w:pPr>
        <w:pStyle w:val="NoSpacing"/>
        <w:rPr>
          <w:rFonts w:ascii="Times New Roman" w:hAnsi="Times New Roman"/>
        </w:rPr>
      </w:pPr>
    </w:p>
    <w:tbl>
      <w:tblPr>
        <w:tblStyle w:val="TableGrid"/>
        <w:tblW w:w="0" w:type="auto"/>
        <w:tblLook w:val="04A0"/>
      </w:tblPr>
      <w:tblGrid>
        <w:gridCol w:w="3055"/>
        <w:gridCol w:w="7447"/>
      </w:tblGrid>
      <w:tr w:rsidR="00956131" w:rsidRPr="00B85600">
        <w:tc>
          <w:tcPr>
            <w:tcW w:w="3055" w:type="dxa"/>
          </w:tcPr>
          <w:p w:rsidR="00956131" w:rsidRPr="00692BCD" w:rsidRDefault="00956131" w:rsidP="00635149">
            <w:pPr>
              <w:pStyle w:val="NoSpacing"/>
              <w:rPr>
                <w:rFonts w:ascii="Times New Roman" w:hAnsi="Times New Roman"/>
                <w:b/>
                <w:sz w:val="24"/>
              </w:rPr>
            </w:pPr>
            <w:r w:rsidRPr="00692BCD">
              <w:rPr>
                <w:rFonts w:ascii="Times New Roman" w:hAnsi="Times New Roman"/>
                <w:b/>
                <w:sz w:val="24"/>
              </w:rPr>
              <w:t>Sub Concept</w:t>
            </w:r>
          </w:p>
        </w:tc>
        <w:tc>
          <w:tcPr>
            <w:tcW w:w="7447" w:type="dxa"/>
          </w:tcPr>
          <w:p w:rsidR="00956131" w:rsidRPr="00692BCD" w:rsidRDefault="00956131" w:rsidP="00635149">
            <w:pPr>
              <w:pStyle w:val="NoSpacing"/>
              <w:rPr>
                <w:rFonts w:ascii="Times New Roman" w:hAnsi="Times New Roman"/>
                <w:b/>
                <w:sz w:val="24"/>
              </w:rPr>
            </w:pPr>
            <w:r w:rsidRPr="00692BCD">
              <w:rPr>
                <w:rFonts w:ascii="Times New Roman" w:hAnsi="Times New Roman"/>
                <w:b/>
                <w:sz w:val="24"/>
              </w:rPr>
              <w:t>Vocabulary, Details, Evidence</w:t>
            </w:r>
          </w:p>
        </w:tc>
      </w:tr>
      <w:tr w:rsidR="00956131" w:rsidRPr="00B85600">
        <w:trPr>
          <w:trHeight w:val="2592"/>
        </w:trPr>
        <w:tc>
          <w:tcPr>
            <w:tcW w:w="3055" w:type="dxa"/>
          </w:tcPr>
          <w:p w:rsidR="00692BCD"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The 20th century was characterized by large-scale suffering brought on by warfare and genocide as well as tremendous improvements in the standard of living.</w:t>
            </w:r>
          </w:p>
          <w:p w:rsidR="00956131" w:rsidRPr="00B85600" w:rsidRDefault="00692BCD" w:rsidP="00635149">
            <w:pPr>
              <w:pStyle w:val="NoSpacing"/>
              <w:rPr>
                <w:rFonts w:ascii="Times New Roman" w:hAnsi="Times New Roman" w:cstheme="minorHAnsi"/>
                <w:sz w:val="24"/>
                <w:szCs w:val="24"/>
              </w:rPr>
            </w:pPr>
            <w:r>
              <w:rPr>
                <w:rFonts w:ascii="Times New Roman" w:hAnsi="Times New Roman" w:cstheme="minorHAnsi"/>
                <w:sz w:val="24"/>
                <w:szCs w:val="24"/>
              </w:rPr>
              <w:br/>
              <w:t xml:space="preserve">Ex. </w:t>
            </w:r>
            <w:r w:rsidR="00246700">
              <w:rPr>
                <w:rFonts w:ascii="Times New Roman" w:hAnsi="Times New Roman" w:cstheme="minorHAnsi"/>
                <w:sz w:val="24"/>
                <w:szCs w:val="24"/>
              </w:rPr>
              <w:t>Holocaust, Mass production of leisure items and food</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246700" w:rsidRDefault="00956131" w:rsidP="00635149">
            <w:pPr>
              <w:pStyle w:val="NoSpacing"/>
              <w:rPr>
                <w:rFonts w:ascii="Times New Roman" w:hAnsi="Times New Roman" w:cstheme="minorHAnsi"/>
                <w:sz w:val="24"/>
                <w:szCs w:val="24"/>
              </w:rPr>
            </w:pPr>
            <w:proofErr w:type="gramStart"/>
            <w:r w:rsidRPr="00B85600">
              <w:rPr>
                <w:rFonts w:ascii="Times New Roman" w:hAnsi="Times New Roman" w:cstheme="minorHAnsi"/>
                <w:sz w:val="24"/>
                <w:szCs w:val="24"/>
              </w:rPr>
              <w:t>The lives of women were defined by family and work responsibilities, economic changes, and feminism</w:t>
            </w:r>
            <w:proofErr w:type="gramEnd"/>
            <w:r w:rsidRPr="00B85600">
              <w:rPr>
                <w:rFonts w:ascii="Times New Roman" w:hAnsi="Times New Roman" w:cstheme="minorHAnsi"/>
                <w:sz w:val="24"/>
                <w:szCs w:val="24"/>
              </w:rPr>
              <w:t>.</w:t>
            </w:r>
          </w:p>
          <w:p w:rsidR="00956131" w:rsidRPr="00B85600" w:rsidRDefault="00246700" w:rsidP="00635149">
            <w:pPr>
              <w:pStyle w:val="NoSpacing"/>
              <w:rPr>
                <w:rFonts w:ascii="Times New Roman" w:hAnsi="Times New Roman" w:cstheme="minorHAnsi"/>
                <w:sz w:val="24"/>
                <w:szCs w:val="24"/>
              </w:rPr>
            </w:pPr>
            <w:r>
              <w:rPr>
                <w:rFonts w:ascii="Times New Roman" w:hAnsi="Times New Roman" w:cstheme="minorHAnsi"/>
                <w:sz w:val="24"/>
                <w:szCs w:val="24"/>
              </w:rPr>
              <w:br/>
              <w:t xml:space="preserve">Ex. Mobilization at the home front, suffrage, </w:t>
            </w:r>
          </w:p>
        </w:tc>
        <w:tc>
          <w:tcPr>
            <w:tcW w:w="7447" w:type="dxa"/>
          </w:tcPr>
          <w:p w:rsidR="00956131" w:rsidRPr="00B85600" w:rsidRDefault="00956131" w:rsidP="00635149">
            <w:pPr>
              <w:pStyle w:val="NoSpacing"/>
              <w:rPr>
                <w:rFonts w:ascii="Times New Roman" w:hAnsi="Times New Roman"/>
              </w:rPr>
            </w:pPr>
          </w:p>
        </w:tc>
      </w:tr>
      <w:tr w:rsidR="00956131" w:rsidRPr="00B85600">
        <w:trPr>
          <w:trHeight w:val="2592"/>
        </w:trPr>
        <w:tc>
          <w:tcPr>
            <w:tcW w:w="3055" w:type="dxa"/>
          </w:tcPr>
          <w:p w:rsidR="00246700" w:rsidRDefault="00956131" w:rsidP="00635149">
            <w:pPr>
              <w:pStyle w:val="NoSpacing"/>
              <w:rPr>
                <w:rFonts w:ascii="Times New Roman" w:hAnsi="Times New Roman" w:cstheme="minorHAnsi"/>
                <w:sz w:val="24"/>
                <w:szCs w:val="24"/>
              </w:rPr>
            </w:pPr>
            <w:r w:rsidRPr="00B85600">
              <w:rPr>
                <w:rFonts w:ascii="Times New Roman" w:hAnsi="Times New Roman" w:cstheme="minorHAnsi"/>
                <w:sz w:val="24"/>
                <w:szCs w:val="24"/>
              </w:rPr>
              <w:t>New voices gained prominence in political, intellectual, and social discourse.</w:t>
            </w:r>
          </w:p>
          <w:p w:rsidR="00246700" w:rsidRDefault="00246700" w:rsidP="00635149">
            <w:pPr>
              <w:pStyle w:val="NoSpacing"/>
              <w:rPr>
                <w:rFonts w:ascii="Times New Roman" w:hAnsi="Times New Roman" w:cstheme="minorHAnsi"/>
                <w:sz w:val="24"/>
                <w:szCs w:val="24"/>
              </w:rPr>
            </w:pPr>
          </w:p>
          <w:p w:rsidR="00956131" w:rsidRPr="00B85600" w:rsidRDefault="00246700" w:rsidP="00635149">
            <w:pPr>
              <w:pStyle w:val="NoSpacing"/>
              <w:rPr>
                <w:rFonts w:ascii="Times New Roman" w:hAnsi="Times New Roman" w:cstheme="minorHAnsi"/>
                <w:sz w:val="24"/>
                <w:szCs w:val="24"/>
              </w:rPr>
            </w:pPr>
            <w:r>
              <w:rPr>
                <w:rFonts w:ascii="Times New Roman" w:hAnsi="Times New Roman" w:cstheme="minorHAnsi"/>
                <w:sz w:val="24"/>
                <w:szCs w:val="24"/>
              </w:rPr>
              <w:t xml:space="preserve">Ex. Paris 1968, </w:t>
            </w:r>
          </w:p>
        </w:tc>
        <w:tc>
          <w:tcPr>
            <w:tcW w:w="7447" w:type="dxa"/>
          </w:tcPr>
          <w:p w:rsidR="00956131" w:rsidRPr="00B85600" w:rsidRDefault="00956131" w:rsidP="00635149">
            <w:pPr>
              <w:pStyle w:val="NoSpacing"/>
              <w:rPr>
                <w:rFonts w:ascii="Times New Roman" w:hAnsi="Times New Roman"/>
              </w:rPr>
            </w:pPr>
          </w:p>
        </w:tc>
      </w:tr>
    </w:tbl>
    <w:p w:rsidR="00956131" w:rsidRPr="00B85600" w:rsidRDefault="00956131" w:rsidP="00956131">
      <w:pPr>
        <w:pStyle w:val="NoSpacing"/>
        <w:rPr>
          <w:rFonts w:ascii="Times New Roman" w:hAnsi="Times New Roman"/>
        </w:rPr>
      </w:pPr>
    </w:p>
    <w:p w:rsidR="00635149" w:rsidRPr="00B85600" w:rsidRDefault="00635149">
      <w:pPr>
        <w:rPr>
          <w:rFonts w:ascii="Times New Roman" w:hAnsi="Times New Roman"/>
        </w:rPr>
      </w:pPr>
    </w:p>
    <w:sectPr w:rsidR="00635149" w:rsidRPr="00B85600" w:rsidSect="00DC0232">
      <w:headerReference w:type="even" r:id="rId5"/>
      <w:headerReference w:type="default" r:id="rId6"/>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2C" w:rsidRDefault="0051482C" w:rsidP="006351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82C" w:rsidRDefault="0051482C" w:rsidP="006B43E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2C" w:rsidRPr="006B43EF" w:rsidRDefault="0051482C" w:rsidP="006B43EF">
    <w:pPr>
      <w:pStyle w:val="Header"/>
      <w:ind w:right="360"/>
      <w:rPr>
        <w:rFonts w:ascii="Palatino" w:hAnsi="Palatino"/>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2BC"/>
    <w:multiLevelType w:val="hybridMultilevel"/>
    <w:tmpl w:val="1DFA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6DA7"/>
    <w:multiLevelType w:val="hybridMultilevel"/>
    <w:tmpl w:val="32705FD4"/>
    <w:lvl w:ilvl="0" w:tplc="41B87F8C">
      <w:start w:val="1"/>
      <w:numFmt w:val="upperRoman"/>
      <w:lvlText w:val="%1."/>
      <w:lvlJc w:val="left"/>
      <w:pPr>
        <w:ind w:left="476" w:hanging="243"/>
        <w:jc w:val="right"/>
      </w:pPr>
      <w:rPr>
        <w:rFonts w:ascii="Times New Roman" w:eastAsia="Times New Roman" w:hAnsi="Times New Roman" w:cs="Times New Roman" w:hint="default"/>
        <w:color w:val="231F20"/>
        <w:w w:val="104"/>
        <w:sz w:val="20"/>
        <w:szCs w:val="20"/>
      </w:rPr>
    </w:lvl>
    <w:lvl w:ilvl="1" w:tplc="7A6E49EE">
      <w:start w:val="1"/>
      <w:numFmt w:val="upperLetter"/>
      <w:lvlText w:val="%2."/>
      <w:lvlJc w:val="left"/>
      <w:pPr>
        <w:ind w:left="1396" w:hanging="360"/>
        <w:jc w:val="left"/>
      </w:pPr>
      <w:rPr>
        <w:rFonts w:ascii="Times New Roman" w:eastAsia="Times New Roman" w:hAnsi="Times New Roman" w:cs="Times New Roman" w:hint="default"/>
        <w:color w:val="231F20"/>
        <w:w w:val="108"/>
        <w:sz w:val="20"/>
        <w:szCs w:val="20"/>
      </w:rPr>
    </w:lvl>
    <w:lvl w:ilvl="2" w:tplc="BB1CAC98">
      <w:numFmt w:val="bullet"/>
      <w:lvlText w:val="•"/>
      <w:lvlJc w:val="left"/>
      <w:pPr>
        <w:ind w:left="1400" w:hanging="360"/>
      </w:pPr>
      <w:rPr>
        <w:rFonts w:hint="default"/>
      </w:rPr>
    </w:lvl>
    <w:lvl w:ilvl="3" w:tplc="F968D19C">
      <w:numFmt w:val="bullet"/>
      <w:lvlText w:val="•"/>
      <w:lvlJc w:val="left"/>
      <w:pPr>
        <w:ind w:left="1500" w:hanging="360"/>
      </w:pPr>
      <w:rPr>
        <w:rFonts w:hint="default"/>
      </w:rPr>
    </w:lvl>
    <w:lvl w:ilvl="4" w:tplc="D3783922">
      <w:numFmt w:val="bullet"/>
      <w:lvlText w:val="•"/>
      <w:lvlJc w:val="left"/>
      <w:pPr>
        <w:ind w:left="2547" w:hanging="360"/>
      </w:pPr>
      <w:rPr>
        <w:rFonts w:hint="default"/>
      </w:rPr>
    </w:lvl>
    <w:lvl w:ilvl="5" w:tplc="2ED043DE">
      <w:numFmt w:val="bullet"/>
      <w:lvlText w:val="•"/>
      <w:lvlJc w:val="left"/>
      <w:pPr>
        <w:ind w:left="3594" w:hanging="360"/>
      </w:pPr>
      <w:rPr>
        <w:rFonts w:hint="default"/>
      </w:rPr>
    </w:lvl>
    <w:lvl w:ilvl="6" w:tplc="25B60D42">
      <w:numFmt w:val="bullet"/>
      <w:lvlText w:val="•"/>
      <w:lvlJc w:val="left"/>
      <w:pPr>
        <w:ind w:left="4641" w:hanging="360"/>
      </w:pPr>
      <w:rPr>
        <w:rFonts w:hint="default"/>
      </w:rPr>
    </w:lvl>
    <w:lvl w:ilvl="7" w:tplc="DC507D02">
      <w:numFmt w:val="bullet"/>
      <w:lvlText w:val="•"/>
      <w:lvlJc w:val="left"/>
      <w:pPr>
        <w:ind w:left="5688" w:hanging="360"/>
      </w:pPr>
      <w:rPr>
        <w:rFonts w:hint="default"/>
      </w:rPr>
    </w:lvl>
    <w:lvl w:ilvl="8" w:tplc="1BCCD0F8">
      <w:numFmt w:val="bullet"/>
      <w:lvlText w:val="•"/>
      <w:lvlJc w:val="left"/>
      <w:pPr>
        <w:ind w:left="6736" w:hanging="360"/>
      </w:pPr>
      <w:rPr>
        <w:rFonts w:hint="default"/>
      </w:rPr>
    </w:lvl>
  </w:abstractNum>
  <w:abstractNum w:abstractNumId="2">
    <w:nsid w:val="236D35A6"/>
    <w:multiLevelType w:val="hybridMultilevel"/>
    <w:tmpl w:val="A1D2890A"/>
    <w:lvl w:ilvl="0" w:tplc="E97CFF42">
      <w:start w:val="1"/>
      <w:numFmt w:val="upperRoman"/>
      <w:lvlText w:val="%1."/>
      <w:lvlJc w:val="left"/>
      <w:pPr>
        <w:ind w:left="436" w:hanging="243"/>
        <w:jc w:val="right"/>
      </w:pPr>
      <w:rPr>
        <w:rFonts w:ascii="Times New Roman" w:eastAsia="Times New Roman" w:hAnsi="Times New Roman" w:cs="Times New Roman" w:hint="default"/>
        <w:color w:val="231F20"/>
        <w:w w:val="104"/>
        <w:sz w:val="20"/>
        <w:szCs w:val="20"/>
      </w:rPr>
    </w:lvl>
    <w:lvl w:ilvl="1" w:tplc="34AAEB5E">
      <w:start w:val="1"/>
      <w:numFmt w:val="upperLetter"/>
      <w:lvlText w:val="%2."/>
      <w:lvlJc w:val="left"/>
      <w:pPr>
        <w:ind w:left="796" w:hanging="360"/>
        <w:jc w:val="left"/>
      </w:pPr>
      <w:rPr>
        <w:rFonts w:ascii="Times New Roman" w:eastAsia="Times New Roman" w:hAnsi="Times New Roman" w:cs="Times New Roman" w:hint="default"/>
        <w:color w:val="231F20"/>
        <w:w w:val="108"/>
        <w:sz w:val="20"/>
        <w:szCs w:val="20"/>
      </w:rPr>
    </w:lvl>
    <w:lvl w:ilvl="2" w:tplc="119CE544">
      <w:numFmt w:val="bullet"/>
      <w:lvlText w:val="•"/>
      <w:lvlJc w:val="left"/>
      <w:pPr>
        <w:ind w:left="840" w:hanging="360"/>
      </w:pPr>
      <w:rPr>
        <w:rFonts w:hint="default"/>
      </w:rPr>
    </w:lvl>
    <w:lvl w:ilvl="3" w:tplc="0A72FC3E">
      <w:numFmt w:val="bullet"/>
      <w:lvlText w:val="•"/>
      <w:lvlJc w:val="left"/>
      <w:pPr>
        <w:ind w:left="1500" w:hanging="360"/>
      </w:pPr>
      <w:rPr>
        <w:rFonts w:hint="default"/>
      </w:rPr>
    </w:lvl>
    <w:lvl w:ilvl="4" w:tplc="64FCA3DE">
      <w:numFmt w:val="bullet"/>
      <w:lvlText w:val="•"/>
      <w:lvlJc w:val="left"/>
      <w:pPr>
        <w:ind w:left="2541" w:hanging="360"/>
      </w:pPr>
      <w:rPr>
        <w:rFonts w:hint="default"/>
      </w:rPr>
    </w:lvl>
    <w:lvl w:ilvl="5" w:tplc="14DA629A">
      <w:numFmt w:val="bullet"/>
      <w:lvlText w:val="•"/>
      <w:lvlJc w:val="left"/>
      <w:pPr>
        <w:ind w:left="3583" w:hanging="360"/>
      </w:pPr>
      <w:rPr>
        <w:rFonts w:hint="default"/>
      </w:rPr>
    </w:lvl>
    <w:lvl w:ilvl="6" w:tplc="390E55E8">
      <w:numFmt w:val="bullet"/>
      <w:lvlText w:val="•"/>
      <w:lvlJc w:val="left"/>
      <w:pPr>
        <w:ind w:left="4624" w:hanging="360"/>
      </w:pPr>
      <w:rPr>
        <w:rFonts w:hint="default"/>
      </w:rPr>
    </w:lvl>
    <w:lvl w:ilvl="7" w:tplc="2F58B770">
      <w:numFmt w:val="bullet"/>
      <w:lvlText w:val="•"/>
      <w:lvlJc w:val="left"/>
      <w:pPr>
        <w:ind w:left="5666" w:hanging="360"/>
      </w:pPr>
      <w:rPr>
        <w:rFonts w:hint="default"/>
      </w:rPr>
    </w:lvl>
    <w:lvl w:ilvl="8" w:tplc="F1B40CA2">
      <w:numFmt w:val="bullet"/>
      <w:lvlText w:val="•"/>
      <w:lvlJc w:val="left"/>
      <w:pPr>
        <w:ind w:left="6707" w:hanging="360"/>
      </w:pPr>
      <w:rPr>
        <w:rFonts w:hint="default"/>
      </w:rPr>
    </w:lvl>
  </w:abstractNum>
  <w:abstractNum w:abstractNumId="3">
    <w:nsid w:val="2B575EA8"/>
    <w:multiLevelType w:val="hybridMultilevel"/>
    <w:tmpl w:val="2DD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47361"/>
    <w:multiLevelType w:val="hybridMultilevel"/>
    <w:tmpl w:val="510CB42A"/>
    <w:lvl w:ilvl="0" w:tplc="27B82AF8">
      <w:start w:val="1"/>
      <w:numFmt w:val="upperRoman"/>
      <w:lvlText w:val="%1."/>
      <w:lvlJc w:val="left"/>
      <w:pPr>
        <w:ind w:left="1036" w:hanging="243"/>
        <w:jc w:val="right"/>
      </w:pPr>
      <w:rPr>
        <w:rFonts w:ascii="Times New Roman" w:eastAsia="Times New Roman" w:hAnsi="Times New Roman" w:cs="Times New Roman" w:hint="default"/>
        <w:color w:val="231F20"/>
        <w:w w:val="104"/>
        <w:sz w:val="20"/>
        <w:szCs w:val="20"/>
      </w:rPr>
    </w:lvl>
    <w:lvl w:ilvl="1" w:tplc="C08EB05C">
      <w:start w:val="1"/>
      <w:numFmt w:val="upperLetter"/>
      <w:lvlText w:val="%2."/>
      <w:lvlJc w:val="left"/>
      <w:pPr>
        <w:ind w:left="1396" w:hanging="360"/>
        <w:jc w:val="right"/>
      </w:pPr>
      <w:rPr>
        <w:rFonts w:ascii="Times New Roman" w:eastAsia="Times New Roman" w:hAnsi="Times New Roman" w:cs="Times New Roman" w:hint="default"/>
        <w:color w:val="231F20"/>
        <w:w w:val="108"/>
        <w:sz w:val="20"/>
        <w:szCs w:val="20"/>
      </w:rPr>
    </w:lvl>
    <w:lvl w:ilvl="2" w:tplc="4AD8BB8E">
      <w:numFmt w:val="bullet"/>
      <w:lvlText w:val="•"/>
      <w:lvlJc w:val="left"/>
      <w:pPr>
        <w:ind w:left="1040" w:hanging="360"/>
      </w:pPr>
      <w:rPr>
        <w:rFonts w:hint="default"/>
      </w:rPr>
    </w:lvl>
    <w:lvl w:ilvl="3" w:tplc="BB72B19C">
      <w:numFmt w:val="bullet"/>
      <w:lvlText w:val="•"/>
      <w:lvlJc w:val="left"/>
      <w:pPr>
        <w:ind w:left="1400" w:hanging="360"/>
      </w:pPr>
      <w:rPr>
        <w:rFonts w:hint="default"/>
      </w:rPr>
    </w:lvl>
    <w:lvl w:ilvl="4" w:tplc="34529BC2">
      <w:numFmt w:val="bullet"/>
      <w:lvlText w:val="•"/>
      <w:lvlJc w:val="left"/>
      <w:pPr>
        <w:ind w:left="2461" w:hanging="360"/>
      </w:pPr>
      <w:rPr>
        <w:rFonts w:hint="default"/>
      </w:rPr>
    </w:lvl>
    <w:lvl w:ilvl="5" w:tplc="E1F03E7C">
      <w:numFmt w:val="bullet"/>
      <w:lvlText w:val="•"/>
      <w:lvlJc w:val="left"/>
      <w:pPr>
        <w:ind w:left="3523" w:hanging="360"/>
      </w:pPr>
      <w:rPr>
        <w:rFonts w:hint="default"/>
      </w:rPr>
    </w:lvl>
    <w:lvl w:ilvl="6" w:tplc="A342AE3E">
      <w:numFmt w:val="bullet"/>
      <w:lvlText w:val="•"/>
      <w:lvlJc w:val="left"/>
      <w:pPr>
        <w:ind w:left="4584" w:hanging="360"/>
      </w:pPr>
      <w:rPr>
        <w:rFonts w:hint="default"/>
      </w:rPr>
    </w:lvl>
    <w:lvl w:ilvl="7" w:tplc="1AD6DF62">
      <w:numFmt w:val="bullet"/>
      <w:lvlText w:val="•"/>
      <w:lvlJc w:val="left"/>
      <w:pPr>
        <w:ind w:left="5646" w:hanging="360"/>
      </w:pPr>
      <w:rPr>
        <w:rFonts w:hint="default"/>
      </w:rPr>
    </w:lvl>
    <w:lvl w:ilvl="8" w:tplc="42F4EAF0">
      <w:numFmt w:val="bullet"/>
      <w:lvlText w:val="•"/>
      <w:lvlJc w:val="left"/>
      <w:pPr>
        <w:ind w:left="6707" w:hanging="360"/>
      </w:pPr>
      <w:rPr>
        <w:rFonts w:hint="default"/>
      </w:rPr>
    </w:lvl>
  </w:abstractNum>
  <w:abstractNum w:abstractNumId="5">
    <w:nsid w:val="519D3203"/>
    <w:multiLevelType w:val="hybridMultilevel"/>
    <w:tmpl w:val="B44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D2A89"/>
    <w:multiLevelType w:val="hybridMultilevel"/>
    <w:tmpl w:val="00C62B98"/>
    <w:lvl w:ilvl="0" w:tplc="DE388FBA">
      <w:start w:val="1"/>
      <w:numFmt w:val="upperRoman"/>
      <w:lvlText w:val="%1."/>
      <w:lvlJc w:val="left"/>
      <w:pPr>
        <w:ind w:left="436" w:hanging="243"/>
        <w:jc w:val="right"/>
      </w:pPr>
      <w:rPr>
        <w:rFonts w:ascii="Times New Roman" w:eastAsia="Times New Roman" w:hAnsi="Times New Roman" w:cs="Times New Roman" w:hint="default"/>
        <w:color w:val="231F20"/>
        <w:w w:val="104"/>
        <w:sz w:val="20"/>
        <w:szCs w:val="20"/>
      </w:rPr>
    </w:lvl>
    <w:lvl w:ilvl="1" w:tplc="5E3482A8">
      <w:start w:val="1"/>
      <w:numFmt w:val="upperLetter"/>
      <w:lvlText w:val="%2."/>
      <w:lvlJc w:val="left"/>
      <w:pPr>
        <w:ind w:left="796" w:hanging="360"/>
        <w:jc w:val="left"/>
      </w:pPr>
      <w:rPr>
        <w:rFonts w:ascii="Times New Roman" w:eastAsia="Times New Roman" w:hAnsi="Times New Roman" w:cs="Times New Roman" w:hint="default"/>
        <w:color w:val="231F20"/>
        <w:w w:val="108"/>
        <w:sz w:val="20"/>
        <w:szCs w:val="20"/>
      </w:rPr>
    </w:lvl>
    <w:lvl w:ilvl="2" w:tplc="DEA61578">
      <w:numFmt w:val="bullet"/>
      <w:lvlText w:val="•"/>
      <w:lvlJc w:val="left"/>
      <w:pPr>
        <w:ind w:left="1500" w:hanging="360"/>
      </w:pPr>
      <w:rPr>
        <w:rFonts w:hint="default"/>
      </w:rPr>
    </w:lvl>
    <w:lvl w:ilvl="3" w:tplc="05866854">
      <w:numFmt w:val="bullet"/>
      <w:lvlText w:val="•"/>
      <w:lvlJc w:val="left"/>
      <w:pPr>
        <w:ind w:left="2411" w:hanging="360"/>
      </w:pPr>
      <w:rPr>
        <w:rFonts w:hint="default"/>
      </w:rPr>
    </w:lvl>
    <w:lvl w:ilvl="4" w:tplc="BFFCA64E">
      <w:numFmt w:val="bullet"/>
      <w:lvlText w:val="•"/>
      <w:lvlJc w:val="left"/>
      <w:pPr>
        <w:ind w:left="3322" w:hanging="360"/>
      </w:pPr>
      <w:rPr>
        <w:rFonts w:hint="default"/>
      </w:rPr>
    </w:lvl>
    <w:lvl w:ilvl="5" w:tplc="717C02C8">
      <w:numFmt w:val="bullet"/>
      <w:lvlText w:val="•"/>
      <w:lvlJc w:val="left"/>
      <w:pPr>
        <w:ind w:left="4233" w:hanging="360"/>
      </w:pPr>
      <w:rPr>
        <w:rFonts w:hint="default"/>
      </w:rPr>
    </w:lvl>
    <w:lvl w:ilvl="6" w:tplc="03B6DFEE">
      <w:numFmt w:val="bullet"/>
      <w:lvlText w:val="•"/>
      <w:lvlJc w:val="left"/>
      <w:pPr>
        <w:ind w:left="5145" w:hanging="360"/>
      </w:pPr>
      <w:rPr>
        <w:rFonts w:hint="default"/>
      </w:rPr>
    </w:lvl>
    <w:lvl w:ilvl="7" w:tplc="5CA479A6">
      <w:numFmt w:val="bullet"/>
      <w:lvlText w:val="•"/>
      <w:lvlJc w:val="left"/>
      <w:pPr>
        <w:ind w:left="6056" w:hanging="360"/>
      </w:pPr>
      <w:rPr>
        <w:rFonts w:hint="default"/>
      </w:rPr>
    </w:lvl>
    <w:lvl w:ilvl="8" w:tplc="54C8F05A">
      <w:numFmt w:val="bullet"/>
      <w:lvlText w:val="•"/>
      <w:lvlJc w:val="left"/>
      <w:pPr>
        <w:ind w:left="6967" w:hanging="360"/>
      </w:pPr>
      <w:rPr>
        <w:rFonts w:hint="default"/>
      </w:rPr>
    </w:lvl>
  </w:abstractNum>
  <w:abstractNum w:abstractNumId="7">
    <w:nsid w:val="54586A40"/>
    <w:multiLevelType w:val="hybridMultilevel"/>
    <w:tmpl w:val="B05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C40D1"/>
    <w:multiLevelType w:val="hybridMultilevel"/>
    <w:tmpl w:val="9AB6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4"/>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232"/>
    <w:rsid w:val="00024E6F"/>
    <w:rsid w:val="00141762"/>
    <w:rsid w:val="001D3015"/>
    <w:rsid w:val="00246700"/>
    <w:rsid w:val="002A4821"/>
    <w:rsid w:val="002C1903"/>
    <w:rsid w:val="003B59A9"/>
    <w:rsid w:val="0051482C"/>
    <w:rsid w:val="0055631B"/>
    <w:rsid w:val="0056674C"/>
    <w:rsid w:val="00583B00"/>
    <w:rsid w:val="005E67DA"/>
    <w:rsid w:val="00635149"/>
    <w:rsid w:val="00682BA6"/>
    <w:rsid w:val="00692BCD"/>
    <w:rsid w:val="006B43EF"/>
    <w:rsid w:val="006D5B2F"/>
    <w:rsid w:val="0079057B"/>
    <w:rsid w:val="0079775E"/>
    <w:rsid w:val="008022F9"/>
    <w:rsid w:val="00812399"/>
    <w:rsid w:val="00861E9E"/>
    <w:rsid w:val="008819C8"/>
    <w:rsid w:val="0095111D"/>
    <w:rsid w:val="00956131"/>
    <w:rsid w:val="009E66E0"/>
    <w:rsid w:val="00A12EF4"/>
    <w:rsid w:val="00B85600"/>
    <w:rsid w:val="00BA0187"/>
    <w:rsid w:val="00BA37BD"/>
    <w:rsid w:val="00C34EFC"/>
    <w:rsid w:val="00C36922"/>
    <w:rsid w:val="00C4665B"/>
    <w:rsid w:val="00C53FFD"/>
    <w:rsid w:val="00C675F9"/>
    <w:rsid w:val="00CE1E4A"/>
    <w:rsid w:val="00DB2D53"/>
    <w:rsid w:val="00DC0232"/>
    <w:rsid w:val="00E059DB"/>
    <w:rsid w:val="00EA16BE"/>
    <w:rsid w:val="00F63D3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w:uiPriority="1" w:qFormat="1"/>
    <w:lsdException w:name="Balloon Text" w:uiPriority="99"/>
    <w:lsdException w:name="Table Grid" w:uiPriority="39"/>
    <w:lsdException w:name="No Spacing" w:uiPriority="1" w:qFormat="1"/>
    <w:lsdException w:name="List Paragraph" w:uiPriority="1" w:qFormat="1"/>
  </w:latentStyles>
  <w:style w:type="paragraph" w:default="1" w:styleId="Normal">
    <w:name w:val="Normal"/>
    <w:qFormat/>
    <w:rsid w:val="00F171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B43EF"/>
    <w:rPr>
      <w:sz w:val="22"/>
      <w:szCs w:val="22"/>
    </w:rPr>
  </w:style>
  <w:style w:type="table" w:styleId="TableGrid">
    <w:name w:val="Table Grid"/>
    <w:basedOn w:val="TableNormal"/>
    <w:uiPriority w:val="39"/>
    <w:rsid w:val="006B43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43EF"/>
    <w:pPr>
      <w:tabs>
        <w:tab w:val="center" w:pos="4320"/>
        <w:tab w:val="right" w:pos="8640"/>
      </w:tabs>
    </w:pPr>
  </w:style>
  <w:style w:type="character" w:customStyle="1" w:styleId="HeaderChar">
    <w:name w:val="Header Char"/>
    <w:basedOn w:val="DefaultParagraphFont"/>
    <w:link w:val="Header"/>
    <w:uiPriority w:val="99"/>
    <w:rsid w:val="006B43EF"/>
  </w:style>
  <w:style w:type="character" w:styleId="PageNumber">
    <w:name w:val="page number"/>
    <w:basedOn w:val="DefaultParagraphFont"/>
    <w:uiPriority w:val="99"/>
    <w:semiHidden/>
    <w:unhideWhenUsed/>
    <w:rsid w:val="006B43EF"/>
  </w:style>
  <w:style w:type="paragraph" w:styleId="Footer">
    <w:name w:val="footer"/>
    <w:basedOn w:val="Normal"/>
    <w:link w:val="FooterChar"/>
    <w:uiPriority w:val="99"/>
    <w:unhideWhenUsed/>
    <w:rsid w:val="006B43EF"/>
    <w:pPr>
      <w:tabs>
        <w:tab w:val="center" w:pos="4320"/>
        <w:tab w:val="right" w:pos="8640"/>
      </w:tabs>
    </w:pPr>
  </w:style>
  <w:style w:type="character" w:customStyle="1" w:styleId="FooterChar">
    <w:name w:val="Footer Char"/>
    <w:basedOn w:val="DefaultParagraphFont"/>
    <w:link w:val="Footer"/>
    <w:uiPriority w:val="99"/>
    <w:rsid w:val="006B43EF"/>
  </w:style>
  <w:style w:type="paragraph" w:styleId="BalloonText">
    <w:name w:val="Balloon Text"/>
    <w:basedOn w:val="Normal"/>
    <w:link w:val="BalloonTextChar"/>
    <w:uiPriority w:val="99"/>
    <w:unhideWhenUsed/>
    <w:rsid w:val="003B59A9"/>
    <w:rPr>
      <w:rFonts w:ascii="Segoe UI" w:hAnsi="Segoe UI" w:cs="Segoe UI"/>
      <w:sz w:val="18"/>
      <w:szCs w:val="18"/>
    </w:rPr>
  </w:style>
  <w:style w:type="character" w:customStyle="1" w:styleId="BalloonTextChar">
    <w:name w:val="Balloon Text Char"/>
    <w:basedOn w:val="DefaultParagraphFont"/>
    <w:link w:val="BalloonText"/>
    <w:uiPriority w:val="99"/>
    <w:rsid w:val="003B59A9"/>
    <w:rPr>
      <w:rFonts w:ascii="Segoe UI" w:hAnsi="Segoe UI" w:cs="Segoe UI"/>
      <w:sz w:val="18"/>
      <w:szCs w:val="18"/>
    </w:rPr>
  </w:style>
  <w:style w:type="paragraph" w:styleId="ListParagraph">
    <w:name w:val="List Paragraph"/>
    <w:basedOn w:val="Normal"/>
    <w:uiPriority w:val="1"/>
    <w:qFormat/>
    <w:rsid w:val="00812399"/>
    <w:pPr>
      <w:ind w:left="720"/>
      <w:contextualSpacing/>
    </w:pPr>
    <w:rPr>
      <w:rFonts w:ascii="Times New Roman" w:eastAsiaTheme="minorEastAsia" w:hAnsi="Times New Roman" w:cs="Times New Roman"/>
    </w:rPr>
  </w:style>
  <w:style w:type="paragraph" w:styleId="BodyText">
    <w:name w:val="Body Text"/>
    <w:basedOn w:val="Normal"/>
    <w:link w:val="BodyTextChar"/>
    <w:uiPriority w:val="1"/>
    <w:qFormat/>
    <w:rsid w:val="00682BA6"/>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82BA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41</Pages>
  <Words>9811</Words>
  <Characters>56909</Characters>
  <Application>Microsoft Macintosh Word</Application>
  <DocSecurity>0</DocSecurity>
  <Lines>1293</Lines>
  <Paragraphs>458</Paragraphs>
  <ScaleCrop>false</ScaleCrop>
  <LinksUpToDate>false</LinksUpToDate>
  <CharactersWithSpaces>68683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Prokosch</dc:creator>
  <cp:keywords/>
  <cp:lastModifiedBy>Matt Prokosch</cp:lastModifiedBy>
  <cp:revision>37</cp:revision>
  <dcterms:created xsi:type="dcterms:W3CDTF">2017-04-21T19:33:00Z</dcterms:created>
  <dcterms:modified xsi:type="dcterms:W3CDTF">2017-04-21T21:56:00Z</dcterms:modified>
</cp:coreProperties>
</file>